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F0B03" w14:textId="48F3830F" w:rsidR="00F45856" w:rsidRPr="0001085D" w:rsidRDefault="00F45856" w:rsidP="00F45856">
      <w:pPr>
        <w:jc w:val="center"/>
        <w:rPr>
          <w:rFonts w:ascii="Arial" w:eastAsia="標楷體" w:hAnsi="標楷體" w:cs="Arial"/>
          <w:sz w:val="48"/>
          <w:szCs w:val="48"/>
        </w:rPr>
      </w:pPr>
      <w:r w:rsidRPr="006518AD">
        <w:rPr>
          <w:rFonts w:ascii="Arial" w:eastAsia="標楷體" w:hAnsi="標楷體" w:cs="Arial" w:hint="eastAsia"/>
          <w:sz w:val="48"/>
          <w:szCs w:val="48"/>
        </w:rPr>
        <w:t>Laboratory</w:t>
      </w:r>
      <w:r w:rsidRPr="0001085D">
        <w:rPr>
          <w:rFonts w:ascii="Arial" w:eastAsia="標楷體" w:hAnsi="標楷體" w:cs="Arial" w:hint="eastAsia"/>
          <w:sz w:val="48"/>
          <w:szCs w:val="48"/>
        </w:rPr>
        <w:t xml:space="preserve"> #</w:t>
      </w:r>
      <w:r w:rsidRPr="0001085D">
        <w:rPr>
          <w:rFonts w:ascii="Arial" w:eastAsia="標楷體" w:hAnsi="標楷體" w:cs="Arial"/>
          <w:sz w:val="48"/>
          <w:szCs w:val="48"/>
        </w:rPr>
        <w:t>6</w:t>
      </w:r>
      <w:r w:rsidRPr="0001085D">
        <w:rPr>
          <w:rFonts w:ascii="Arial" w:eastAsia="標楷體" w:hAnsi="標楷體" w:cs="Arial" w:hint="eastAsia"/>
          <w:sz w:val="48"/>
          <w:szCs w:val="48"/>
        </w:rPr>
        <w:t xml:space="preserve"> Report</w:t>
      </w:r>
    </w:p>
    <w:p w14:paraId="44E67238" w14:textId="77777777" w:rsidR="00F44BA8" w:rsidRPr="00CC48F2" w:rsidRDefault="00F44BA8" w:rsidP="00F44BA8">
      <w:pPr>
        <w:rPr>
          <w:rFonts w:ascii="Arial" w:eastAsia="標楷體" w:hAnsi="標楷體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 xml:space="preserve">Class:                         </w:t>
      </w:r>
      <w:r w:rsidRPr="00CC48F2"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CC48F2">
        <w:rPr>
          <w:rFonts w:ascii="Arial" w:eastAsia="標楷體" w:hAnsi="標楷體" w:cs="Arial" w:hint="eastAsia"/>
          <w:sz w:val="2"/>
          <w:szCs w:val="2"/>
        </w:rPr>
        <w:t xml:space="preserve"> </w:t>
      </w:r>
    </w:p>
    <w:p w14:paraId="57B89932" w14:textId="77777777" w:rsidR="00F44BA8" w:rsidRPr="00CC48F2" w:rsidRDefault="00F44BA8" w:rsidP="00F44BA8">
      <w:pPr>
        <w:rPr>
          <w:rFonts w:ascii="Arial" w:eastAsia="標楷體" w:hAnsi="標楷體" w:cs="Arial"/>
          <w:sz w:val="28"/>
          <w:szCs w:val="28"/>
        </w:rPr>
      </w:pPr>
      <w:r w:rsidRPr="00CC48F2">
        <w:rPr>
          <w:rFonts w:ascii="Arial" w:eastAsia="標楷體" w:hAnsi="標楷體" w:cs="Arial" w:hint="eastAsia"/>
          <w:sz w:val="28"/>
          <w:szCs w:val="28"/>
        </w:rPr>
        <w:t>Name:                         Student ID:</w:t>
      </w:r>
    </w:p>
    <w:p w14:paraId="5FD9FE9C" w14:textId="77777777" w:rsidR="00F45856" w:rsidRPr="0001085D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490992A5" w14:textId="77777777" w:rsidR="00F45856" w:rsidRPr="00EE3674" w:rsidRDefault="00F45856" w:rsidP="00F45856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01085D">
        <w:rPr>
          <w:rFonts w:ascii="Arial" w:eastAsia="標楷體" w:hAnsi="標楷體" w:cs="Arial" w:hint="eastAsia"/>
          <w:sz w:val="28"/>
          <w:szCs w:val="28"/>
        </w:rPr>
        <w:t>E</w:t>
      </w:r>
      <w:r w:rsidRPr="0001085D">
        <w:rPr>
          <w:rFonts w:ascii="Arial" w:eastAsia="標楷體" w:hAnsi="標楷體" w:cs="Arial"/>
          <w:sz w:val="28"/>
          <w:szCs w:val="28"/>
        </w:rPr>
        <w:t>xploration</w:t>
      </w:r>
      <w:r>
        <w:rPr>
          <w:rFonts w:ascii="Arial" w:eastAsia="標楷體" w:hAnsi="標楷體" w:cs="Arial" w:hint="eastAsia"/>
          <w:sz w:val="28"/>
          <w:szCs w:val="28"/>
        </w:rPr>
        <w:t xml:space="preserve"> 1</w:t>
      </w:r>
    </w:p>
    <w:p w14:paraId="0F4B93F8" w14:textId="77777777" w:rsidR="00F45856" w:rsidRDefault="00F45856" w:rsidP="00F7656F">
      <w:pPr>
        <w:pStyle w:val="a8"/>
        <w:numPr>
          <w:ilvl w:val="1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Experimental result</w:t>
      </w:r>
    </w:p>
    <w:p w14:paraId="61784445" w14:textId="77777777" w:rsidR="00733152" w:rsidRPr="006B6535" w:rsidRDefault="00733152" w:rsidP="00733152">
      <w:pPr>
        <w:pStyle w:val="a8"/>
        <w:ind w:leftChars="0" w:left="1440" w:firstLineChars="1200" w:firstLine="2880"/>
        <w:rPr>
          <w:rFonts w:ascii="Arial" w:eastAsia="標楷體" w:hAnsi="Arial" w:cs="Arial"/>
        </w:rPr>
      </w:pPr>
      <w:r w:rsidRPr="006B6535">
        <w:rPr>
          <w:rFonts w:ascii="Arial" w:eastAsia="標楷體" w:hAnsi="Arial" w:cs="Arial" w:hint="eastAsia"/>
        </w:rPr>
        <w:t>T</w:t>
      </w:r>
      <w:r w:rsidRPr="006B6535">
        <w:rPr>
          <w:rFonts w:ascii="Arial" w:eastAsia="標楷體" w:hAnsi="Arial" w:cs="Arial"/>
        </w:rPr>
        <w:t>able 6.2</w:t>
      </w:r>
    </w:p>
    <w:tbl>
      <w:tblPr>
        <w:tblW w:w="7453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1701"/>
        <w:gridCol w:w="1701"/>
        <w:gridCol w:w="1701"/>
        <w:gridCol w:w="1701"/>
      </w:tblGrid>
      <w:tr w:rsidR="00F45856" w:rsidRPr="0001085D" w14:paraId="73CF70E0" w14:textId="77777777" w:rsidTr="004E4AE4">
        <w:trPr>
          <w:trHeight w:val="553"/>
          <w:jc w:val="right"/>
        </w:trPr>
        <w:tc>
          <w:tcPr>
            <w:tcW w:w="64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E73A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V</w:t>
            </w:r>
            <w:r w:rsidRPr="0001085D">
              <w:rPr>
                <w:rFonts w:ascii="Arial" w:hAnsi="Arial" w:cs="Arial"/>
                <w:kern w:val="0"/>
                <w:szCs w:val="24"/>
                <w:vertAlign w:val="subscript"/>
              </w:rPr>
              <w:t>in</w:t>
            </w:r>
            <w:r w:rsidRPr="0001085D">
              <w:rPr>
                <w:rFonts w:ascii="Arial" w:hAnsi="Arial" w:cs="Arial"/>
                <w:kern w:val="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5F1" w14:textId="77777777" w:rsidR="00F45856" w:rsidRPr="005E38BA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proofErr w:type="spellStart"/>
            <w:r w:rsidRPr="005E38BA">
              <w:rPr>
                <w:rFonts w:ascii="Arial" w:hAnsi="Arial" w:cs="Arial"/>
                <w:kern w:val="0"/>
                <w:szCs w:val="24"/>
              </w:rPr>
              <w:t>V</w:t>
            </w:r>
            <w:r w:rsidRPr="005E38BA">
              <w:rPr>
                <w:rFonts w:ascii="Arial" w:hAnsi="Arial" w:cs="Arial"/>
                <w:kern w:val="0"/>
                <w:szCs w:val="24"/>
                <w:vertAlign w:val="subscript"/>
              </w:rPr>
              <w:t>out</w:t>
            </w:r>
            <w:proofErr w:type="spellEnd"/>
            <w:r w:rsidRPr="005E38BA">
              <w:rPr>
                <w:rFonts w:ascii="Arial" w:hAnsi="Arial" w:cs="Arial"/>
                <w:kern w:val="0"/>
                <w:szCs w:val="24"/>
              </w:rPr>
              <w:t xml:space="preserve"> </w:t>
            </w:r>
            <w:r w:rsidRPr="005E38BA">
              <w:rPr>
                <w:rFonts w:ascii="Arial" w:hAnsi="Arial" w:cs="Arial"/>
                <w:kern w:val="0"/>
                <w:szCs w:val="24"/>
              </w:rPr>
              <w:br/>
              <w:t>(Without R</w:t>
            </w:r>
            <w:r w:rsidRPr="005E38BA">
              <w:rPr>
                <w:rFonts w:ascii="Arial" w:hAnsi="Arial" w:cs="Arial"/>
                <w:kern w:val="0"/>
                <w:szCs w:val="24"/>
                <w:vertAlign w:val="subscript"/>
              </w:rPr>
              <w:t>FB</w:t>
            </w:r>
            <w:r w:rsidRPr="005E38BA">
              <w:rPr>
                <w:rFonts w:ascii="Arial" w:hAnsi="Arial" w:cs="Arial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61A5" w14:textId="77777777" w:rsidR="00F45856" w:rsidRPr="005E38BA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proofErr w:type="spellStart"/>
            <w:r w:rsidRPr="005E38BA">
              <w:rPr>
                <w:rFonts w:ascii="Arial" w:hAnsi="Arial" w:cs="Arial"/>
                <w:kern w:val="0"/>
                <w:szCs w:val="24"/>
              </w:rPr>
              <w:t>V</w:t>
            </w:r>
            <w:r w:rsidRPr="005E38BA">
              <w:rPr>
                <w:rFonts w:ascii="Arial" w:hAnsi="Arial" w:cs="Arial"/>
                <w:kern w:val="0"/>
                <w:szCs w:val="24"/>
                <w:vertAlign w:val="subscript"/>
              </w:rPr>
              <w:t>out</w:t>
            </w:r>
            <w:proofErr w:type="spellEnd"/>
            <w:r w:rsidRPr="005E38BA">
              <w:rPr>
                <w:rFonts w:ascii="Arial" w:hAnsi="Arial" w:cs="Arial"/>
                <w:kern w:val="0"/>
                <w:szCs w:val="24"/>
              </w:rPr>
              <w:t xml:space="preserve"> </w:t>
            </w:r>
            <w:r w:rsidRPr="005E38BA">
              <w:rPr>
                <w:rFonts w:ascii="Arial" w:hAnsi="Arial" w:cs="Arial"/>
                <w:kern w:val="0"/>
                <w:szCs w:val="24"/>
              </w:rPr>
              <w:br/>
              <w:t>(R</w:t>
            </w:r>
            <w:r w:rsidRPr="005E38BA">
              <w:rPr>
                <w:rFonts w:ascii="Arial" w:hAnsi="Arial" w:cs="Arial"/>
                <w:kern w:val="0"/>
                <w:szCs w:val="24"/>
                <w:vertAlign w:val="subscript"/>
              </w:rPr>
              <w:t>FB</w:t>
            </w:r>
            <w:r w:rsidRPr="005E38BA">
              <w:rPr>
                <w:rFonts w:ascii="Arial" w:hAnsi="Arial" w:cs="Arial"/>
                <w:kern w:val="0"/>
                <w:szCs w:val="24"/>
              </w:rPr>
              <w:t>=1K(Ω))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AA6C" w14:textId="77777777" w:rsidR="00F45856" w:rsidRPr="005E38BA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proofErr w:type="spellStart"/>
            <w:r w:rsidRPr="005E38BA">
              <w:rPr>
                <w:rFonts w:ascii="Arial" w:hAnsi="Arial" w:cs="Arial"/>
                <w:kern w:val="0"/>
                <w:szCs w:val="24"/>
              </w:rPr>
              <w:t>V</w:t>
            </w:r>
            <w:r w:rsidRPr="005E38BA">
              <w:rPr>
                <w:rFonts w:ascii="Arial" w:hAnsi="Arial" w:cs="Arial"/>
                <w:kern w:val="0"/>
                <w:szCs w:val="24"/>
                <w:vertAlign w:val="subscript"/>
              </w:rPr>
              <w:t>out</w:t>
            </w:r>
            <w:proofErr w:type="spellEnd"/>
            <w:r w:rsidRPr="005E38BA">
              <w:rPr>
                <w:rFonts w:ascii="Arial" w:hAnsi="Arial" w:cs="Arial"/>
                <w:kern w:val="0"/>
                <w:szCs w:val="24"/>
              </w:rPr>
              <w:t xml:space="preserve"> </w:t>
            </w:r>
            <w:r w:rsidRPr="005E38BA">
              <w:rPr>
                <w:rFonts w:ascii="Arial" w:hAnsi="Arial" w:cs="Arial"/>
                <w:kern w:val="0"/>
                <w:szCs w:val="24"/>
              </w:rPr>
              <w:br/>
              <w:t>(R</w:t>
            </w:r>
            <w:r w:rsidRPr="005E38BA">
              <w:rPr>
                <w:rFonts w:ascii="Arial" w:hAnsi="Arial" w:cs="Arial"/>
                <w:kern w:val="0"/>
                <w:szCs w:val="24"/>
                <w:vertAlign w:val="subscript"/>
              </w:rPr>
              <w:t>FB</w:t>
            </w:r>
            <w:r w:rsidRPr="005E38BA">
              <w:rPr>
                <w:rFonts w:ascii="Arial" w:hAnsi="Arial" w:cs="Arial"/>
                <w:kern w:val="0"/>
                <w:szCs w:val="24"/>
              </w:rPr>
              <w:t>=100K(Ω))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19C8B" w14:textId="77777777" w:rsidR="00F45856" w:rsidRPr="005E38BA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proofErr w:type="spellStart"/>
            <w:r w:rsidRPr="005E38BA">
              <w:rPr>
                <w:rFonts w:ascii="Arial" w:hAnsi="Arial" w:cs="Arial"/>
                <w:kern w:val="0"/>
                <w:szCs w:val="24"/>
              </w:rPr>
              <w:t>V</w:t>
            </w:r>
            <w:r w:rsidRPr="005E38BA">
              <w:rPr>
                <w:rFonts w:ascii="Arial" w:hAnsi="Arial" w:cs="Arial"/>
                <w:kern w:val="0"/>
                <w:szCs w:val="24"/>
                <w:vertAlign w:val="subscript"/>
              </w:rPr>
              <w:t>out</w:t>
            </w:r>
            <w:proofErr w:type="spellEnd"/>
            <w:r w:rsidRPr="005E38BA">
              <w:rPr>
                <w:rFonts w:ascii="Arial" w:hAnsi="Arial" w:cs="Arial"/>
                <w:kern w:val="0"/>
                <w:szCs w:val="24"/>
              </w:rPr>
              <w:t xml:space="preserve"> </w:t>
            </w:r>
            <w:r w:rsidRPr="005E38BA">
              <w:rPr>
                <w:rFonts w:ascii="Arial" w:hAnsi="Arial" w:cs="Arial"/>
                <w:kern w:val="0"/>
                <w:szCs w:val="24"/>
              </w:rPr>
              <w:br/>
              <w:t>(R</w:t>
            </w:r>
            <w:r w:rsidRPr="005E38BA">
              <w:rPr>
                <w:rFonts w:ascii="Arial" w:hAnsi="Arial" w:cs="Arial"/>
                <w:kern w:val="0"/>
                <w:szCs w:val="24"/>
                <w:vertAlign w:val="subscript"/>
              </w:rPr>
              <w:t>FB</w:t>
            </w:r>
            <w:r w:rsidRPr="005E38BA">
              <w:rPr>
                <w:rFonts w:ascii="Arial" w:hAnsi="Arial" w:cs="Arial"/>
                <w:kern w:val="0"/>
                <w:szCs w:val="24"/>
              </w:rPr>
              <w:t>=1Meg(Ω))</w:t>
            </w:r>
          </w:p>
        </w:tc>
      </w:tr>
      <w:tr w:rsidR="00F45856" w:rsidRPr="0001085D" w14:paraId="72BD6569" w14:textId="77777777" w:rsidTr="004E4AE4">
        <w:trPr>
          <w:trHeight w:val="260"/>
          <w:jc w:val="right"/>
        </w:trPr>
        <w:tc>
          <w:tcPr>
            <w:tcW w:w="6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441F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581E" w14:textId="77777777" w:rsidR="00F45856" w:rsidRPr="005E38BA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3E4E" w14:textId="77777777" w:rsidR="00F45856" w:rsidRPr="005E38BA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1426" w14:textId="77777777" w:rsidR="00F45856" w:rsidRPr="005E38BA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5B92A" w14:textId="77777777" w:rsidR="00F45856" w:rsidRPr="005E38BA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F45856" w:rsidRPr="0001085D" w14:paraId="14605388" w14:textId="77777777" w:rsidTr="004E4AE4">
        <w:trPr>
          <w:trHeight w:val="260"/>
          <w:jc w:val="right"/>
        </w:trPr>
        <w:tc>
          <w:tcPr>
            <w:tcW w:w="6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4F39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3511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493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5EB7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E8139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F45856" w:rsidRPr="0001085D" w14:paraId="165800CA" w14:textId="77777777" w:rsidTr="004E4AE4">
        <w:trPr>
          <w:trHeight w:val="260"/>
          <w:jc w:val="right"/>
        </w:trPr>
        <w:tc>
          <w:tcPr>
            <w:tcW w:w="6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4A91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856C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7DE5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5ED5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5E466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F45856" w:rsidRPr="0001085D" w14:paraId="0AB328F2" w14:textId="77777777" w:rsidTr="004E4AE4">
        <w:trPr>
          <w:trHeight w:val="260"/>
          <w:jc w:val="right"/>
        </w:trPr>
        <w:tc>
          <w:tcPr>
            <w:tcW w:w="6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EFCB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113E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50D6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0F5C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C32BB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F45856" w:rsidRPr="0001085D" w14:paraId="553C5FBE" w14:textId="77777777" w:rsidTr="004E4AE4">
        <w:trPr>
          <w:trHeight w:val="260"/>
          <w:jc w:val="right"/>
        </w:trPr>
        <w:tc>
          <w:tcPr>
            <w:tcW w:w="6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8CE1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59B9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DAB6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3D0D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AF9C2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F45856" w:rsidRPr="0001085D" w14:paraId="7E71FFCD" w14:textId="77777777" w:rsidTr="004E4AE4">
        <w:trPr>
          <w:trHeight w:val="260"/>
          <w:jc w:val="right"/>
        </w:trPr>
        <w:tc>
          <w:tcPr>
            <w:tcW w:w="6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D4D1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12C4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D5EC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AE27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6EBD4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F45856" w:rsidRPr="0001085D" w14:paraId="0D6596DB" w14:textId="77777777" w:rsidTr="004E4AE4">
        <w:trPr>
          <w:trHeight w:val="260"/>
          <w:jc w:val="right"/>
        </w:trPr>
        <w:tc>
          <w:tcPr>
            <w:tcW w:w="6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48DD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4DFB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6E3A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6AF5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40236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F45856" w:rsidRPr="0001085D" w14:paraId="2E8E6C46" w14:textId="77777777" w:rsidTr="004E4AE4">
        <w:trPr>
          <w:trHeight w:val="260"/>
          <w:jc w:val="right"/>
        </w:trPr>
        <w:tc>
          <w:tcPr>
            <w:tcW w:w="6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FCBE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CCCE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D520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01BE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1BD0C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F45856" w:rsidRPr="0001085D" w14:paraId="2D047028" w14:textId="77777777" w:rsidTr="004E4AE4">
        <w:trPr>
          <w:trHeight w:val="260"/>
          <w:jc w:val="right"/>
        </w:trPr>
        <w:tc>
          <w:tcPr>
            <w:tcW w:w="6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7706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E07F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2E46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E781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C22EA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F45856" w:rsidRPr="0001085D" w14:paraId="557197A9" w14:textId="77777777" w:rsidTr="004E4AE4">
        <w:trPr>
          <w:trHeight w:val="260"/>
          <w:jc w:val="right"/>
        </w:trPr>
        <w:tc>
          <w:tcPr>
            <w:tcW w:w="6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7FD5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C4ED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9AED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666A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3D511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F45856" w:rsidRPr="0001085D" w14:paraId="6DF31231" w14:textId="77777777" w:rsidTr="004E4AE4">
        <w:trPr>
          <w:trHeight w:val="271"/>
          <w:jc w:val="right"/>
        </w:trPr>
        <w:tc>
          <w:tcPr>
            <w:tcW w:w="64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07DD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01085D">
              <w:rPr>
                <w:rFonts w:ascii="Arial" w:hAnsi="Arial" w:cs="Arial"/>
                <w:kern w:val="0"/>
                <w:szCs w:val="24"/>
              </w:rPr>
              <w:t>5.0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581E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E87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CAC4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158D6F49" w14:textId="77777777" w:rsidR="00F45856" w:rsidRPr="0001085D" w:rsidRDefault="00F45856" w:rsidP="00C4063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</w:tbl>
    <w:p w14:paraId="210DD75E" w14:textId="77777777" w:rsidR="00F45856" w:rsidRPr="0001085D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2B0BE47A" w14:textId="77777777" w:rsidR="00F45856" w:rsidRPr="005E38BA" w:rsidRDefault="00F45856" w:rsidP="00F45856">
      <w:pPr>
        <w:pStyle w:val="a8"/>
        <w:numPr>
          <w:ilvl w:val="1"/>
          <w:numId w:val="1"/>
        </w:numPr>
        <w:ind w:leftChars="0"/>
        <w:rPr>
          <w:rFonts w:ascii="Arial" w:eastAsia="標楷體" w:hAnsi="Arial" w:cs="Arial"/>
        </w:rPr>
      </w:pPr>
      <w:r w:rsidRPr="005E38BA">
        <w:rPr>
          <w:rFonts w:ascii="Arial" w:eastAsia="標楷體" w:hAnsi="Arial" w:cs="Arial" w:hint="eastAsia"/>
        </w:rPr>
        <w:t>Plot</w:t>
      </w:r>
      <w:r w:rsidRPr="005E38BA">
        <w:rPr>
          <w:rFonts w:ascii="Arial" w:eastAsia="標楷體" w:hAnsi="Arial" w:cs="Arial"/>
        </w:rPr>
        <w:t xml:space="preserve"> the figure of input-output transfer curve</w:t>
      </w:r>
    </w:p>
    <w:p w14:paraId="0248E00F" w14:textId="77777777" w:rsidR="00F45856" w:rsidRPr="005E38BA" w:rsidRDefault="00F45856" w:rsidP="00F45856">
      <w:pPr>
        <w:pStyle w:val="a8"/>
        <w:numPr>
          <w:ilvl w:val="1"/>
          <w:numId w:val="1"/>
        </w:numPr>
        <w:ind w:leftChars="0"/>
        <w:rPr>
          <w:rFonts w:ascii="Arial" w:eastAsia="標楷體" w:hAnsi="Arial" w:cs="Arial"/>
        </w:rPr>
      </w:pPr>
      <w:r w:rsidRPr="005E38BA">
        <w:rPr>
          <w:rFonts w:ascii="Arial" w:eastAsia="標楷體" w:hAnsi="Arial" w:cs="Arial"/>
        </w:rPr>
        <w:t>The threshold voltage</w:t>
      </w:r>
      <w:r w:rsidRPr="005E38BA">
        <w:rPr>
          <w:rFonts w:ascii="Arial" w:eastAsia="標楷體" w:hAnsi="Arial" w:cs="Arial" w:hint="eastAsia"/>
        </w:rPr>
        <w:t>, V</w:t>
      </w:r>
      <w:r w:rsidRPr="005E38BA">
        <w:rPr>
          <w:rFonts w:ascii="Arial" w:eastAsia="標楷體" w:hAnsi="Arial" w:cs="Arial" w:hint="eastAsia"/>
          <w:vertAlign w:val="subscript"/>
        </w:rPr>
        <w:t>th</w:t>
      </w:r>
      <w:r w:rsidRPr="005E38BA">
        <w:rPr>
          <w:rFonts w:ascii="Arial" w:eastAsia="標楷體" w:hAnsi="Arial" w:cs="Arial"/>
        </w:rPr>
        <w:t xml:space="preserve"> is about _____V with</w:t>
      </w:r>
      <w:r w:rsidRPr="005E38BA">
        <w:rPr>
          <w:rFonts w:ascii="Arial" w:hAnsi="Arial" w:cs="Arial"/>
          <w:kern w:val="0"/>
          <w:szCs w:val="24"/>
        </w:rPr>
        <w:t xml:space="preserve"> </w:t>
      </w:r>
      <w:r w:rsidRPr="005E38BA">
        <w:rPr>
          <w:rFonts w:ascii="Arial" w:eastAsia="標楷體" w:hAnsi="Arial" w:cs="Arial"/>
        </w:rPr>
        <w:t>with</w:t>
      </w:r>
      <w:r w:rsidRPr="005E38BA">
        <w:rPr>
          <w:rFonts w:ascii="Arial" w:hAnsi="Arial" w:cs="Arial"/>
          <w:kern w:val="0"/>
          <w:szCs w:val="24"/>
        </w:rPr>
        <w:t xml:space="preserve">out </w:t>
      </w:r>
      <w:proofErr w:type="gramStart"/>
      <w:r w:rsidRPr="005E38BA">
        <w:rPr>
          <w:rFonts w:ascii="Arial" w:hAnsi="Arial" w:cs="Arial"/>
          <w:kern w:val="0"/>
          <w:szCs w:val="24"/>
        </w:rPr>
        <w:t>R</w:t>
      </w:r>
      <w:r w:rsidRPr="005E38BA">
        <w:rPr>
          <w:rFonts w:ascii="Arial" w:hAnsi="Arial" w:cs="Arial"/>
          <w:kern w:val="0"/>
          <w:szCs w:val="24"/>
          <w:vertAlign w:val="subscript"/>
        </w:rPr>
        <w:t xml:space="preserve">FB </w:t>
      </w:r>
      <w:r w:rsidRPr="005E38BA">
        <w:rPr>
          <w:rFonts w:ascii="Arial" w:hAnsi="Arial" w:cs="Arial"/>
          <w:kern w:val="0"/>
          <w:szCs w:val="24"/>
        </w:rPr>
        <w:t>;</w:t>
      </w:r>
      <w:proofErr w:type="gramEnd"/>
    </w:p>
    <w:p w14:paraId="40C85AB8" w14:textId="77777777" w:rsidR="00F45856" w:rsidRPr="005E38BA" w:rsidRDefault="00F45856" w:rsidP="00F45856">
      <w:pPr>
        <w:pStyle w:val="a8"/>
        <w:ind w:leftChars="0" w:left="1440"/>
        <w:rPr>
          <w:rFonts w:ascii="Arial" w:eastAsia="標楷體" w:hAnsi="Arial" w:cs="Arial"/>
        </w:rPr>
      </w:pPr>
      <w:r w:rsidRPr="005E38BA">
        <w:rPr>
          <w:rFonts w:ascii="Arial" w:eastAsia="標楷體" w:hAnsi="Arial" w:cs="Arial" w:hint="eastAsia"/>
        </w:rPr>
        <w:t>V</w:t>
      </w:r>
      <w:r w:rsidRPr="005E38BA">
        <w:rPr>
          <w:rFonts w:ascii="Arial" w:eastAsia="標楷體" w:hAnsi="Arial" w:cs="Arial" w:hint="eastAsia"/>
          <w:vertAlign w:val="subscript"/>
        </w:rPr>
        <w:t>th</w:t>
      </w:r>
      <w:r w:rsidRPr="005E38BA">
        <w:rPr>
          <w:rFonts w:ascii="Arial" w:eastAsia="標楷體" w:hAnsi="Arial" w:cs="Arial"/>
        </w:rPr>
        <w:t xml:space="preserve"> is about _____V with</w:t>
      </w:r>
      <w:r w:rsidRPr="005E38BA">
        <w:rPr>
          <w:rFonts w:ascii="Arial" w:hAnsi="Arial" w:cs="Arial"/>
          <w:kern w:val="0"/>
          <w:szCs w:val="24"/>
        </w:rPr>
        <w:t xml:space="preserve"> R</w:t>
      </w:r>
      <w:r w:rsidRPr="005E38BA">
        <w:rPr>
          <w:rFonts w:ascii="Arial" w:hAnsi="Arial" w:cs="Arial"/>
          <w:kern w:val="0"/>
          <w:szCs w:val="24"/>
          <w:vertAlign w:val="subscript"/>
        </w:rPr>
        <w:t>FB</w:t>
      </w:r>
      <w:r w:rsidRPr="006146E2">
        <w:rPr>
          <w:rFonts w:ascii="Arial" w:hAnsi="Arial" w:cs="Arial"/>
          <w:kern w:val="0"/>
          <w:szCs w:val="24"/>
          <w:vertAlign w:val="subscript"/>
        </w:rPr>
        <w:t xml:space="preserve"> </w:t>
      </w:r>
      <w:r w:rsidRPr="005E38BA">
        <w:rPr>
          <w:rFonts w:ascii="Arial" w:hAnsi="Arial" w:cs="Arial"/>
          <w:kern w:val="0"/>
          <w:szCs w:val="24"/>
        </w:rPr>
        <w:t>=</w:t>
      </w:r>
      <w:r>
        <w:rPr>
          <w:rFonts w:ascii="Arial" w:hAnsi="Arial" w:cs="Arial"/>
          <w:kern w:val="0"/>
          <w:szCs w:val="24"/>
        </w:rPr>
        <w:t xml:space="preserve"> </w:t>
      </w:r>
      <w:r w:rsidRPr="005E38BA">
        <w:rPr>
          <w:rFonts w:ascii="Arial" w:hAnsi="Arial" w:cs="Arial"/>
          <w:kern w:val="0"/>
          <w:szCs w:val="24"/>
        </w:rPr>
        <w:t>1</w:t>
      </w:r>
      <w:r w:rsidRPr="005E38BA">
        <w:rPr>
          <w:rFonts w:ascii="Arial" w:hAnsi="Arial" w:cs="Arial" w:hint="eastAsia"/>
          <w:kern w:val="0"/>
          <w:szCs w:val="24"/>
        </w:rPr>
        <w:t>K</w:t>
      </w:r>
      <w:r w:rsidRPr="005E38BA">
        <w:rPr>
          <w:rFonts w:ascii="Arial" w:hAnsi="Arial" w:cs="Arial"/>
          <w:kern w:val="0"/>
          <w:szCs w:val="24"/>
        </w:rPr>
        <w:t>(Ω)</w:t>
      </w:r>
      <w:r w:rsidRPr="005E38BA">
        <w:rPr>
          <w:rFonts w:ascii="Arial" w:hAnsi="Arial" w:cs="Arial" w:hint="eastAsia"/>
          <w:kern w:val="0"/>
          <w:szCs w:val="24"/>
        </w:rPr>
        <w:t xml:space="preserve">; </w:t>
      </w:r>
      <w:r w:rsidRPr="005E38BA">
        <w:rPr>
          <w:rFonts w:ascii="Arial" w:eastAsia="標楷體" w:hAnsi="Arial" w:cs="Arial" w:hint="eastAsia"/>
        </w:rPr>
        <w:t>V</w:t>
      </w:r>
      <w:r w:rsidRPr="005E38BA">
        <w:rPr>
          <w:rFonts w:ascii="Arial" w:eastAsia="標楷體" w:hAnsi="Arial" w:cs="Arial" w:hint="eastAsia"/>
          <w:vertAlign w:val="subscript"/>
        </w:rPr>
        <w:t>th</w:t>
      </w:r>
      <w:r w:rsidRPr="005E38BA">
        <w:rPr>
          <w:rFonts w:ascii="Arial" w:eastAsia="標楷體" w:hAnsi="Arial" w:cs="Arial"/>
        </w:rPr>
        <w:t xml:space="preserve"> is about _____V with</w:t>
      </w:r>
      <w:r w:rsidRPr="005E38BA">
        <w:rPr>
          <w:rFonts w:ascii="Arial" w:hAnsi="Arial" w:cs="Arial"/>
          <w:kern w:val="0"/>
          <w:szCs w:val="24"/>
        </w:rPr>
        <w:t xml:space="preserve"> R</w:t>
      </w:r>
      <w:r w:rsidRPr="005E38BA">
        <w:rPr>
          <w:rFonts w:ascii="Arial" w:hAnsi="Arial" w:cs="Arial"/>
          <w:kern w:val="0"/>
          <w:szCs w:val="24"/>
          <w:vertAlign w:val="subscript"/>
        </w:rPr>
        <w:t>FB</w:t>
      </w:r>
      <w:r w:rsidRPr="006146E2">
        <w:rPr>
          <w:rFonts w:ascii="Arial" w:hAnsi="Arial" w:cs="Arial"/>
          <w:kern w:val="0"/>
          <w:szCs w:val="24"/>
          <w:vertAlign w:val="subscript"/>
        </w:rPr>
        <w:t xml:space="preserve"> </w:t>
      </w:r>
      <w:r w:rsidRPr="005E38BA">
        <w:rPr>
          <w:rFonts w:ascii="Arial" w:hAnsi="Arial" w:cs="Arial"/>
          <w:kern w:val="0"/>
          <w:szCs w:val="24"/>
        </w:rPr>
        <w:t>=</w:t>
      </w:r>
      <w:r w:rsidRPr="006146E2">
        <w:rPr>
          <w:rFonts w:ascii="Arial" w:hAnsi="Arial" w:cs="Arial"/>
          <w:kern w:val="0"/>
          <w:szCs w:val="24"/>
        </w:rPr>
        <w:t xml:space="preserve"> </w:t>
      </w:r>
      <w:r w:rsidRPr="005E38BA">
        <w:rPr>
          <w:rFonts w:ascii="Arial" w:hAnsi="Arial" w:cs="Arial"/>
          <w:kern w:val="0"/>
          <w:szCs w:val="24"/>
        </w:rPr>
        <w:t>100</w:t>
      </w:r>
      <w:r w:rsidRPr="005E38BA">
        <w:rPr>
          <w:rFonts w:ascii="Arial" w:hAnsi="Arial" w:cs="Arial" w:hint="eastAsia"/>
          <w:kern w:val="0"/>
          <w:szCs w:val="24"/>
        </w:rPr>
        <w:t>K</w:t>
      </w:r>
      <w:r w:rsidRPr="005E38BA">
        <w:rPr>
          <w:rFonts w:ascii="Arial" w:hAnsi="Arial" w:cs="Arial"/>
          <w:kern w:val="0"/>
          <w:szCs w:val="24"/>
        </w:rPr>
        <w:t>(Ω)</w:t>
      </w:r>
      <w:r w:rsidRPr="005E38BA">
        <w:rPr>
          <w:rFonts w:ascii="Arial" w:hAnsi="Arial" w:cs="Arial" w:hint="eastAsia"/>
          <w:kern w:val="0"/>
          <w:szCs w:val="24"/>
        </w:rPr>
        <w:t xml:space="preserve">; and </w:t>
      </w:r>
      <w:r w:rsidRPr="005E38BA">
        <w:rPr>
          <w:rFonts w:ascii="Arial" w:eastAsia="標楷體" w:hAnsi="Arial" w:cs="Arial" w:hint="eastAsia"/>
        </w:rPr>
        <w:t>V</w:t>
      </w:r>
      <w:r w:rsidRPr="005E38BA">
        <w:rPr>
          <w:rFonts w:ascii="Arial" w:eastAsia="標楷體" w:hAnsi="Arial" w:cs="Arial" w:hint="eastAsia"/>
          <w:vertAlign w:val="subscript"/>
        </w:rPr>
        <w:t>th</w:t>
      </w:r>
      <w:r w:rsidRPr="005E38BA">
        <w:rPr>
          <w:rFonts w:ascii="Arial" w:eastAsia="標楷體" w:hAnsi="Arial" w:cs="Arial"/>
        </w:rPr>
        <w:t xml:space="preserve"> is about _____V </w:t>
      </w:r>
      <w:r w:rsidRPr="005E38BA">
        <w:rPr>
          <w:rFonts w:ascii="Arial" w:hAnsi="Arial" w:cs="Arial"/>
          <w:kern w:val="0"/>
          <w:szCs w:val="24"/>
        </w:rPr>
        <w:t>R</w:t>
      </w:r>
      <w:r w:rsidRPr="005E38BA">
        <w:rPr>
          <w:rFonts w:ascii="Arial" w:hAnsi="Arial" w:cs="Arial"/>
          <w:kern w:val="0"/>
          <w:szCs w:val="24"/>
          <w:vertAlign w:val="subscript"/>
        </w:rPr>
        <w:t>FB</w:t>
      </w:r>
      <w:r w:rsidRPr="006146E2">
        <w:rPr>
          <w:rFonts w:ascii="Arial" w:hAnsi="Arial" w:cs="Arial"/>
          <w:kern w:val="0"/>
          <w:szCs w:val="24"/>
          <w:vertAlign w:val="subscript"/>
        </w:rPr>
        <w:t xml:space="preserve"> </w:t>
      </w:r>
      <w:r w:rsidRPr="005E38BA">
        <w:rPr>
          <w:rFonts w:ascii="Arial" w:hAnsi="Arial" w:cs="Arial"/>
          <w:kern w:val="0"/>
          <w:szCs w:val="24"/>
        </w:rPr>
        <w:t>=</w:t>
      </w:r>
      <w:r w:rsidRPr="006146E2">
        <w:rPr>
          <w:rFonts w:ascii="Arial" w:hAnsi="Arial" w:cs="Arial"/>
          <w:kern w:val="0"/>
          <w:szCs w:val="24"/>
        </w:rPr>
        <w:t xml:space="preserve"> </w:t>
      </w:r>
      <w:r w:rsidRPr="005E38BA">
        <w:rPr>
          <w:rFonts w:ascii="Arial" w:hAnsi="Arial" w:cs="Arial"/>
          <w:kern w:val="0"/>
          <w:szCs w:val="24"/>
        </w:rPr>
        <w:t>1</w:t>
      </w:r>
      <w:r w:rsidRPr="005E38BA">
        <w:rPr>
          <w:rFonts w:ascii="Arial" w:hAnsi="Arial" w:cs="Arial" w:hint="eastAsia"/>
          <w:kern w:val="0"/>
          <w:szCs w:val="24"/>
        </w:rPr>
        <w:t>Meg</w:t>
      </w:r>
      <w:r w:rsidRPr="005E38BA">
        <w:rPr>
          <w:rFonts w:ascii="Arial" w:hAnsi="Arial" w:cs="Arial"/>
          <w:kern w:val="0"/>
          <w:szCs w:val="24"/>
        </w:rPr>
        <w:t>(Ω)</w:t>
      </w:r>
    </w:p>
    <w:p w14:paraId="614D1252" w14:textId="77777777" w:rsidR="00F45856" w:rsidRPr="006146E2" w:rsidRDefault="00F45856" w:rsidP="00F45856">
      <w:pPr>
        <w:pStyle w:val="a8"/>
        <w:ind w:leftChars="0" w:left="960"/>
        <w:rPr>
          <w:rFonts w:ascii="Arial" w:eastAsia="標楷體" w:hAnsi="Arial" w:cs="Arial"/>
        </w:rPr>
      </w:pPr>
    </w:p>
    <w:p w14:paraId="64C4BD96" w14:textId="77777777" w:rsidR="00F45856" w:rsidRPr="0001085D" w:rsidRDefault="00F45856" w:rsidP="00F45856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01085D">
        <w:rPr>
          <w:rFonts w:ascii="Arial" w:eastAsia="標楷體" w:hAnsi="標楷體" w:cs="Arial" w:hint="eastAsia"/>
          <w:sz w:val="28"/>
          <w:szCs w:val="28"/>
        </w:rPr>
        <w:t>E</w:t>
      </w:r>
      <w:r w:rsidRPr="0001085D">
        <w:rPr>
          <w:rFonts w:ascii="Arial" w:eastAsia="標楷體" w:hAnsi="標楷體" w:cs="Arial"/>
          <w:sz w:val="28"/>
          <w:szCs w:val="28"/>
        </w:rPr>
        <w:t>xploration</w:t>
      </w:r>
      <w:r>
        <w:rPr>
          <w:rFonts w:ascii="Arial" w:eastAsia="標楷體" w:hAnsi="標楷體" w:cs="Arial" w:hint="eastAsia"/>
          <w:sz w:val="28"/>
          <w:szCs w:val="28"/>
        </w:rPr>
        <w:t xml:space="preserve"> 2</w:t>
      </w:r>
    </w:p>
    <w:p w14:paraId="6AAA0F9D" w14:textId="77777777" w:rsidR="00F45856" w:rsidRPr="0001085D" w:rsidRDefault="00F45856" w:rsidP="00F45856">
      <w:pPr>
        <w:pStyle w:val="a8"/>
        <w:numPr>
          <w:ilvl w:val="0"/>
          <w:numId w:val="50"/>
        </w:numPr>
        <w:ind w:leftChars="0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 xml:space="preserve">Show the figure of input </w:t>
      </w:r>
      <w:proofErr w:type="gramStart"/>
      <w:r w:rsidRPr="0001085D">
        <w:rPr>
          <w:rFonts w:ascii="Arial" w:eastAsia="標楷體" w:hAnsi="Arial" w:cs="Arial" w:hint="eastAsia"/>
        </w:rPr>
        <w:t>voltage(</w:t>
      </w:r>
      <w:proofErr w:type="gramEnd"/>
      <w:r w:rsidRPr="0001085D">
        <w:rPr>
          <w:rFonts w:ascii="Arial" w:eastAsia="標楷體" w:hAnsi="Arial" w:cs="Arial" w:hint="eastAsia"/>
        </w:rPr>
        <w:t>V</w:t>
      </w:r>
      <w:r w:rsidRPr="0001085D">
        <w:rPr>
          <w:rFonts w:ascii="Arial" w:eastAsia="標楷體" w:hAnsi="Arial" w:cs="Arial" w:hint="eastAsia"/>
          <w:vertAlign w:val="subscript"/>
        </w:rPr>
        <w:t>in</w:t>
      </w:r>
      <w:r w:rsidRPr="0001085D">
        <w:rPr>
          <w:rFonts w:ascii="Arial" w:eastAsia="標楷體" w:hAnsi="Arial" w:cs="Arial" w:hint="eastAsia"/>
        </w:rPr>
        <w:t>) and output voltage(</w:t>
      </w:r>
      <w:proofErr w:type="spellStart"/>
      <w:r w:rsidRPr="0001085D">
        <w:rPr>
          <w:rFonts w:ascii="Arial" w:eastAsia="標楷體" w:hAnsi="Arial" w:cs="Arial" w:hint="eastAsia"/>
        </w:rPr>
        <w:t>V</w:t>
      </w:r>
      <w:r w:rsidRPr="0001085D">
        <w:rPr>
          <w:rFonts w:ascii="Arial" w:eastAsia="標楷體" w:hAnsi="Arial" w:cs="Arial" w:hint="eastAsia"/>
          <w:vertAlign w:val="subscript"/>
        </w:rPr>
        <w:t>out</w:t>
      </w:r>
      <w:proofErr w:type="spellEnd"/>
      <w:r w:rsidRPr="0001085D">
        <w:rPr>
          <w:rFonts w:ascii="Arial" w:eastAsia="標楷體" w:hAnsi="Arial" w:cs="Arial" w:hint="eastAsia"/>
        </w:rPr>
        <w:t>).</w:t>
      </w:r>
    </w:p>
    <w:p w14:paraId="1925D7FF" w14:textId="77777777" w:rsidR="00F45856" w:rsidRPr="0001085D" w:rsidRDefault="00F45856" w:rsidP="00F45856">
      <w:pPr>
        <w:pStyle w:val="a8"/>
        <w:ind w:leftChars="0" w:left="1320"/>
        <w:rPr>
          <w:rFonts w:ascii="Arial" w:eastAsia="標楷體" w:hAnsi="Arial" w:cs="Arial"/>
        </w:rPr>
      </w:pPr>
    </w:p>
    <w:p w14:paraId="5BDC22EF" w14:textId="4C4588B2" w:rsidR="00F45856" w:rsidRPr="0001085D" w:rsidRDefault="00F45856" w:rsidP="00F45856">
      <w:pPr>
        <w:pStyle w:val="a8"/>
        <w:numPr>
          <w:ilvl w:val="0"/>
          <w:numId w:val="50"/>
        </w:numPr>
        <w:ind w:leftChars="0"/>
        <w:rPr>
          <w:rFonts w:ascii="Arial" w:eastAsia="標楷體" w:hAnsi="Arial" w:cs="Arial"/>
          <w:szCs w:val="24"/>
        </w:rPr>
      </w:pPr>
      <w:r w:rsidRPr="0001085D">
        <w:rPr>
          <w:rFonts w:ascii="Arial" w:eastAsia="標楷體" w:hAnsi="標楷體" w:cs="Arial" w:hint="eastAsia"/>
          <w:szCs w:val="24"/>
        </w:rPr>
        <w:t>The gain of the OPAMP is about ____</w:t>
      </w:r>
      <w:r w:rsidR="00CD26DE">
        <w:rPr>
          <w:rFonts w:ascii="Arial" w:eastAsia="標楷體" w:hAnsi="標楷體" w:cs="Arial" w:hint="eastAsia"/>
          <w:szCs w:val="24"/>
        </w:rPr>
        <w:t>V/</w:t>
      </w:r>
      <w:r w:rsidRPr="0001085D">
        <w:rPr>
          <w:rFonts w:ascii="Arial" w:eastAsia="標楷體" w:hAnsi="標楷體" w:cs="Arial" w:hint="eastAsia"/>
          <w:szCs w:val="24"/>
        </w:rPr>
        <w:t xml:space="preserve">V </w:t>
      </w:r>
    </w:p>
    <w:p w14:paraId="273507BD" w14:textId="77777777" w:rsidR="00F45856" w:rsidRPr="0001085D" w:rsidRDefault="00F45856" w:rsidP="00F45856">
      <w:pPr>
        <w:pStyle w:val="a8"/>
        <w:ind w:leftChars="0" w:left="1320"/>
        <w:rPr>
          <w:rFonts w:ascii="Arial" w:eastAsia="標楷體" w:hAnsi="Arial" w:cs="Arial"/>
        </w:rPr>
      </w:pPr>
    </w:p>
    <w:p w14:paraId="38769A21" w14:textId="77777777" w:rsidR="00F45856" w:rsidRPr="0001085D" w:rsidRDefault="00F45856" w:rsidP="00F45856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01085D">
        <w:rPr>
          <w:rFonts w:ascii="Arial" w:eastAsia="標楷體" w:hAnsi="標楷體" w:cs="Arial" w:hint="eastAsia"/>
          <w:sz w:val="28"/>
          <w:szCs w:val="28"/>
        </w:rPr>
        <w:t>E</w:t>
      </w:r>
      <w:r w:rsidRPr="0001085D">
        <w:rPr>
          <w:rFonts w:ascii="Arial" w:eastAsia="標楷體" w:hAnsi="標楷體" w:cs="Arial"/>
          <w:sz w:val="28"/>
          <w:szCs w:val="28"/>
        </w:rPr>
        <w:t>xploration</w:t>
      </w:r>
      <w:r>
        <w:rPr>
          <w:rFonts w:ascii="Arial" w:eastAsia="標楷體" w:hAnsi="標楷體" w:cs="Arial" w:hint="eastAsia"/>
          <w:sz w:val="28"/>
          <w:szCs w:val="28"/>
        </w:rPr>
        <w:t xml:space="preserve"> 3</w:t>
      </w:r>
    </w:p>
    <w:p w14:paraId="3903ADDE" w14:textId="77777777" w:rsidR="00F45856" w:rsidRPr="0001085D" w:rsidRDefault="00F45856" w:rsidP="00F45856">
      <w:pPr>
        <w:pStyle w:val="a8"/>
        <w:numPr>
          <w:ilvl w:val="1"/>
          <w:numId w:val="1"/>
        </w:numPr>
        <w:ind w:leftChars="0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</w:rPr>
        <w:t xml:space="preserve">The approximate offset voltage is </w:t>
      </w:r>
      <w:r w:rsidRPr="0001085D">
        <w:rPr>
          <w:rFonts w:ascii="Arial" w:eastAsia="標楷體" w:hAnsi="Arial" w:cs="Arial" w:hint="eastAsia"/>
          <w:u w:val="single"/>
        </w:rPr>
        <w:t xml:space="preserve">        </w:t>
      </w:r>
      <w:r w:rsidRPr="0001085D">
        <w:rPr>
          <w:rFonts w:ascii="Arial" w:eastAsia="標楷體" w:hAnsi="Arial" w:cs="Arial" w:hint="eastAsia"/>
        </w:rPr>
        <w:t>V.</w:t>
      </w:r>
    </w:p>
    <w:p w14:paraId="5D31FB3B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6180019D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06CAD58E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2E6F632E" w14:textId="77777777" w:rsidR="00F7656F" w:rsidRDefault="00F7656F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023CB734" w14:textId="77777777" w:rsidR="00F45856" w:rsidRPr="0001085D" w:rsidRDefault="00F45856" w:rsidP="00F45856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01085D">
        <w:rPr>
          <w:rFonts w:ascii="Arial" w:eastAsia="標楷體" w:hAnsi="標楷體" w:cs="Arial" w:hint="eastAsia"/>
          <w:sz w:val="28"/>
          <w:szCs w:val="28"/>
        </w:rPr>
        <w:lastRenderedPageBreak/>
        <w:t>E</w:t>
      </w:r>
      <w:r w:rsidRPr="0001085D">
        <w:rPr>
          <w:rFonts w:ascii="Arial" w:eastAsia="標楷體" w:hAnsi="標楷體" w:cs="Arial"/>
          <w:sz w:val="28"/>
          <w:szCs w:val="28"/>
        </w:rPr>
        <w:t>xploration</w:t>
      </w:r>
      <w:r w:rsidRPr="0001085D">
        <w:rPr>
          <w:rFonts w:ascii="Arial" w:eastAsia="標楷體" w:hAnsi="標楷體" w:cs="Arial" w:hint="eastAsia"/>
          <w:sz w:val="28"/>
          <w:szCs w:val="28"/>
        </w:rPr>
        <w:t xml:space="preserve"> </w:t>
      </w:r>
      <w:r>
        <w:rPr>
          <w:rFonts w:ascii="Arial" w:eastAsia="標楷體" w:hAnsi="標楷體" w:cs="Arial" w:hint="eastAsia"/>
          <w:sz w:val="28"/>
          <w:szCs w:val="28"/>
        </w:rPr>
        <w:t>4</w:t>
      </w:r>
    </w:p>
    <w:p w14:paraId="6E4CF10C" w14:textId="77777777" w:rsidR="00F45856" w:rsidRDefault="00F45856" w:rsidP="00F45856">
      <w:pPr>
        <w:pStyle w:val="a8"/>
        <w:numPr>
          <w:ilvl w:val="1"/>
          <w:numId w:val="1"/>
        </w:numPr>
        <w:ind w:leftChars="0"/>
        <w:rPr>
          <w:rFonts w:ascii="Arial" w:eastAsia="標楷體" w:hAnsi="Arial" w:cs="Arial"/>
        </w:rPr>
      </w:pPr>
      <w:r w:rsidRPr="0001085D">
        <w:rPr>
          <w:rFonts w:ascii="Arial" w:eastAsia="標楷體" w:hAnsi="Arial" w:cs="Arial"/>
        </w:rPr>
        <w:t>Frequency</w:t>
      </w:r>
      <w:r w:rsidRPr="0001085D">
        <w:rPr>
          <w:rFonts w:ascii="Arial" w:eastAsia="標楷體" w:hAnsi="Arial" w:cs="Arial" w:hint="eastAsia"/>
        </w:rPr>
        <w:t xml:space="preserve"> response of the inverting configuration</w:t>
      </w:r>
    </w:p>
    <w:p w14:paraId="18C84B2E" w14:textId="26A7CECD" w:rsidR="00733152" w:rsidRPr="0001085D" w:rsidRDefault="003460C0" w:rsidP="00733152">
      <w:pPr>
        <w:pStyle w:val="a8"/>
        <w:ind w:leftChars="0" w:left="960" w:firstLineChars="600" w:firstLine="1680"/>
        <w:rPr>
          <w:rFonts w:ascii="Arial" w:eastAsia="標楷體" w:hAnsi="Arial" w:cs="Arial"/>
        </w:rPr>
      </w:pPr>
      <w:r>
        <w:rPr>
          <w:rFonts w:ascii="Arial" w:eastAsia="標楷體" w:hAnsi="標楷體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9CB73C" wp14:editId="28A6EB90">
                <wp:simplePos x="0" y="0"/>
                <wp:positionH relativeFrom="column">
                  <wp:posOffset>2072005</wp:posOffset>
                </wp:positionH>
                <wp:positionV relativeFrom="paragraph">
                  <wp:posOffset>44450</wp:posOffset>
                </wp:positionV>
                <wp:extent cx="920750" cy="266700"/>
                <wp:effectExtent l="3175" t="0" r="0" b="3175"/>
                <wp:wrapNone/>
                <wp:docPr id="8125314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15AD4" w14:textId="77777777" w:rsidR="00733152" w:rsidRPr="006B6535" w:rsidRDefault="00733152">
                            <w:r w:rsidRPr="006B6535">
                              <w:rPr>
                                <w:rFonts w:ascii="Arial" w:eastAsia="標楷體" w:hAnsi="Arial" w:cs="Arial" w:hint="eastAsia"/>
                              </w:rPr>
                              <w:t>T</w:t>
                            </w:r>
                            <w:r w:rsidRPr="006B6535">
                              <w:rPr>
                                <w:rFonts w:ascii="Arial" w:eastAsia="標楷體" w:hAnsi="Arial" w:cs="Arial"/>
                              </w:rPr>
                              <w:t>able 6.</w:t>
                            </w:r>
                            <w:r w:rsidR="00310164" w:rsidRPr="006B6535">
                              <w:rPr>
                                <w:rFonts w:ascii="Arial" w:eastAsia="標楷體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89CB73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3.15pt;margin-top:3.5pt;width:72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" filled="f" stroked="f">
                <v:textbox>
                  <w:txbxContent>
                    <w:p w14:paraId="01D15AD4" w14:textId="77777777" w:rsidR="00733152" w:rsidRPr="006B6535" w:rsidRDefault="00733152">
                      <w:r w:rsidRPr="006B6535">
                        <w:rPr>
                          <w:rFonts w:ascii="Arial" w:eastAsia="標楷體" w:hAnsi="Arial" w:cs="Arial" w:hint="eastAsia"/>
                        </w:rPr>
                        <w:t>T</w:t>
                      </w:r>
                      <w:r w:rsidRPr="006B6535">
                        <w:rPr>
                          <w:rFonts w:ascii="Arial" w:eastAsia="標楷體" w:hAnsi="Arial" w:cs="Arial"/>
                        </w:rPr>
                        <w:t>able 6.</w:t>
                      </w:r>
                      <w:r w:rsidR="00310164" w:rsidRPr="006B6535">
                        <w:rPr>
                          <w:rFonts w:ascii="Arial" w:eastAsia="標楷體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8"/>
        <w:gridCol w:w="1384"/>
        <w:gridCol w:w="1960"/>
      </w:tblGrid>
      <w:tr w:rsidR="00F45856" w:rsidRPr="0001085D" w14:paraId="06ACB791" w14:textId="77777777" w:rsidTr="00C40634">
        <w:tc>
          <w:tcPr>
            <w:tcW w:w="1417" w:type="dxa"/>
          </w:tcPr>
          <w:p w14:paraId="56F8EAD1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/>
              </w:rPr>
              <w:t>Freq. (Hz)</w:t>
            </w:r>
          </w:p>
        </w:tc>
        <w:tc>
          <w:tcPr>
            <w:tcW w:w="1418" w:type="dxa"/>
          </w:tcPr>
          <w:p w14:paraId="26553C3A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proofErr w:type="spellStart"/>
            <w:proofErr w:type="gramStart"/>
            <w:r w:rsidRPr="0001085D">
              <w:rPr>
                <w:rFonts w:ascii="Arial" w:eastAsia="標楷體" w:hAnsi="Arial" w:cs="Arial"/>
              </w:rPr>
              <w:t>V</w:t>
            </w:r>
            <w:r w:rsidRPr="0001085D">
              <w:rPr>
                <w:rFonts w:ascii="Arial" w:eastAsia="標楷體" w:hAnsi="Arial" w:cs="Arial"/>
                <w:vertAlign w:val="subscript"/>
              </w:rPr>
              <w:t>i,p</w:t>
            </w:r>
            <w:proofErr w:type="spellEnd"/>
            <w:proofErr w:type="gramEnd"/>
            <w:r w:rsidRPr="0001085D">
              <w:rPr>
                <w:rFonts w:ascii="Arial" w:eastAsia="標楷體" w:hAnsi="Arial" w:cs="Arial"/>
                <w:vertAlign w:val="subscript"/>
              </w:rPr>
              <w:t>-p</w:t>
            </w:r>
            <w:r w:rsidRPr="0001085D">
              <w:rPr>
                <w:rFonts w:ascii="Arial" w:eastAsia="標楷體" w:hAnsi="Arial" w:cs="Arial"/>
              </w:rPr>
              <w:t xml:space="preserve"> (mV)</w:t>
            </w:r>
          </w:p>
        </w:tc>
        <w:tc>
          <w:tcPr>
            <w:tcW w:w="1384" w:type="dxa"/>
          </w:tcPr>
          <w:p w14:paraId="2EF450EB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proofErr w:type="spellStart"/>
            <w:proofErr w:type="gramStart"/>
            <w:r w:rsidRPr="0001085D">
              <w:rPr>
                <w:rFonts w:ascii="Arial" w:eastAsia="標楷體" w:hAnsi="Arial" w:cs="Arial"/>
              </w:rPr>
              <w:t>V</w:t>
            </w:r>
            <w:r w:rsidRPr="0001085D">
              <w:rPr>
                <w:rFonts w:ascii="Arial" w:eastAsia="標楷體" w:hAnsi="Arial" w:cs="Arial"/>
                <w:vertAlign w:val="subscript"/>
              </w:rPr>
              <w:t>o,p</w:t>
            </w:r>
            <w:proofErr w:type="spellEnd"/>
            <w:proofErr w:type="gramEnd"/>
            <w:r w:rsidRPr="0001085D">
              <w:rPr>
                <w:rFonts w:ascii="Arial" w:eastAsia="標楷體" w:hAnsi="Arial" w:cs="Arial"/>
                <w:vertAlign w:val="subscript"/>
              </w:rPr>
              <w:t>-p</w:t>
            </w:r>
            <w:r w:rsidRPr="0001085D">
              <w:rPr>
                <w:rFonts w:ascii="Arial" w:eastAsia="標楷體" w:hAnsi="Arial" w:cs="Arial"/>
              </w:rPr>
              <w:t xml:space="preserve"> (mV)</w:t>
            </w:r>
          </w:p>
        </w:tc>
        <w:tc>
          <w:tcPr>
            <w:tcW w:w="1960" w:type="dxa"/>
          </w:tcPr>
          <w:p w14:paraId="6DD104A9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proofErr w:type="spellStart"/>
            <w:proofErr w:type="gramStart"/>
            <w:r w:rsidRPr="0001085D">
              <w:rPr>
                <w:rFonts w:ascii="Arial" w:eastAsia="標楷體" w:hAnsi="Arial" w:cs="Arial"/>
              </w:rPr>
              <w:t>V</w:t>
            </w:r>
            <w:r w:rsidRPr="0001085D">
              <w:rPr>
                <w:rFonts w:ascii="Arial" w:eastAsia="標楷體" w:hAnsi="Arial" w:cs="Arial"/>
                <w:vertAlign w:val="subscript"/>
              </w:rPr>
              <w:t>o,p</w:t>
            </w:r>
            <w:proofErr w:type="spellEnd"/>
            <w:proofErr w:type="gramEnd"/>
            <w:r w:rsidRPr="0001085D">
              <w:rPr>
                <w:rFonts w:ascii="Arial" w:eastAsia="標楷體" w:hAnsi="Arial" w:cs="Arial"/>
                <w:vertAlign w:val="subscript"/>
              </w:rPr>
              <w:t>-p</w:t>
            </w:r>
            <w:r w:rsidRPr="0001085D">
              <w:rPr>
                <w:rFonts w:ascii="Arial" w:eastAsia="標楷體" w:hAnsi="Arial" w:cs="Arial"/>
              </w:rPr>
              <w:t xml:space="preserve"> / </w:t>
            </w:r>
            <w:proofErr w:type="spellStart"/>
            <w:r w:rsidRPr="0001085D">
              <w:rPr>
                <w:rFonts w:ascii="Arial" w:eastAsia="標楷體" w:hAnsi="Arial" w:cs="Arial"/>
              </w:rPr>
              <w:t>V</w:t>
            </w:r>
            <w:r w:rsidRPr="0001085D">
              <w:rPr>
                <w:rFonts w:ascii="Arial" w:eastAsia="標楷體" w:hAnsi="Arial" w:cs="Arial"/>
                <w:vertAlign w:val="subscript"/>
              </w:rPr>
              <w:t>i,p</w:t>
            </w:r>
            <w:proofErr w:type="spellEnd"/>
            <w:r w:rsidRPr="0001085D">
              <w:rPr>
                <w:rFonts w:ascii="Arial" w:eastAsia="標楷體" w:hAnsi="Arial" w:cs="Arial"/>
                <w:vertAlign w:val="subscript"/>
              </w:rPr>
              <w:t>-p</w:t>
            </w:r>
            <w:r w:rsidRPr="0001085D">
              <w:rPr>
                <w:rFonts w:ascii="Arial" w:eastAsia="標楷體" w:hAnsi="Arial" w:cs="Arial"/>
              </w:rPr>
              <w:t xml:space="preserve"> (dB)</w:t>
            </w:r>
          </w:p>
        </w:tc>
      </w:tr>
      <w:tr w:rsidR="00F45856" w:rsidRPr="0001085D" w14:paraId="7208030A" w14:textId="77777777" w:rsidTr="00C40634">
        <w:tc>
          <w:tcPr>
            <w:tcW w:w="1417" w:type="dxa"/>
          </w:tcPr>
          <w:p w14:paraId="2B0AE602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418" w:type="dxa"/>
          </w:tcPr>
          <w:p w14:paraId="5C269445" w14:textId="2299FE04" w:rsidR="00F45856" w:rsidRPr="0001085D" w:rsidRDefault="00F45856" w:rsidP="00C40634"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84" w:type="dxa"/>
          </w:tcPr>
          <w:p w14:paraId="4F130816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282A18D9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F45856" w:rsidRPr="0001085D" w14:paraId="5BBEC8C0" w14:textId="77777777" w:rsidTr="00C40634">
        <w:tc>
          <w:tcPr>
            <w:tcW w:w="1417" w:type="dxa"/>
          </w:tcPr>
          <w:p w14:paraId="3869780A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/>
              </w:rPr>
              <w:t>100</w:t>
            </w:r>
          </w:p>
        </w:tc>
        <w:tc>
          <w:tcPr>
            <w:tcW w:w="1418" w:type="dxa"/>
          </w:tcPr>
          <w:p w14:paraId="412EF691" w14:textId="08B2A1C5" w:rsidR="00F45856" w:rsidRPr="0001085D" w:rsidRDefault="00F45856" w:rsidP="00C40634"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84" w:type="dxa"/>
          </w:tcPr>
          <w:p w14:paraId="41B5F7D6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7CF19A70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F45856" w:rsidRPr="0001085D" w14:paraId="1B0CC3C7" w14:textId="77777777" w:rsidTr="00C40634">
        <w:tc>
          <w:tcPr>
            <w:tcW w:w="1417" w:type="dxa"/>
          </w:tcPr>
          <w:p w14:paraId="41285693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 w:hint="eastAsia"/>
              </w:rPr>
              <w:t>300</w:t>
            </w:r>
          </w:p>
        </w:tc>
        <w:tc>
          <w:tcPr>
            <w:tcW w:w="1418" w:type="dxa"/>
          </w:tcPr>
          <w:p w14:paraId="438E23AA" w14:textId="47F4AC87" w:rsidR="00F45856" w:rsidRPr="0001085D" w:rsidRDefault="00F45856" w:rsidP="00C40634"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84" w:type="dxa"/>
          </w:tcPr>
          <w:p w14:paraId="3EFAF791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3CF8421A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F45856" w:rsidRPr="0001085D" w14:paraId="50BFB07D" w14:textId="77777777" w:rsidTr="00C40634">
        <w:tc>
          <w:tcPr>
            <w:tcW w:w="1417" w:type="dxa"/>
          </w:tcPr>
          <w:p w14:paraId="53BF6516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/>
              </w:rPr>
              <w:t>50</w:t>
            </w:r>
            <w:r w:rsidRPr="0001085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418" w:type="dxa"/>
          </w:tcPr>
          <w:p w14:paraId="7095D4E1" w14:textId="108B8618" w:rsidR="00F45856" w:rsidRPr="0001085D" w:rsidRDefault="00F45856" w:rsidP="00C40634"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84" w:type="dxa"/>
          </w:tcPr>
          <w:p w14:paraId="3F14BE6A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19D9B9F5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F45856" w:rsidRPr="0001085D" w14:paraId="2B2841A4" w14:textId="77777777" w:rsidTr="00C40634">
        <w:tc>
          <w:tcPr>
            <w:tcW w:w="1417" w:type="dxa"/>
          </w:tcPr>
          <w:p w14:paraId="64E285FF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 w:hint="eastAsia"/>
              </w:rPr>
              <w:t>7</w:t>
            </w:r>
            <w:r w:rsidRPr="0001085D">
              <w:rPr>
                <w:rFonts w:ascii="Arial" w:eastAsia="標楷體" w:hAnsi="Arial" w:cs="Arial"/>
              </w:rPr>
              <w:t>0</w:t>
            </w:r>
            <w:r w:rsidRPr="0001085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418" w:type="dxa"/>
          </w:tcPr>
          <w:p w14:paraId="613B78A0" w14:textId="53A41265" w:rsidR="00F45856" w:rsidRPr="0001085D" w:rsidRDefault="00F45856" w:rsidP="00C40634">
            <w:pPr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84" w:type="dxa"/>
          </w:tcPr>
          <w:p w14:paraId="418F8F08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3B6EF7E1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F45856" w:rsidRPr="0001085D" w14:paraId="402D61AE" w14:textId="77777777" w:rsidTr="00C40634">
        <w:tc>
          <w:tcPr>
            <w:tcW w:w="1417" w:type="dxa"/>
          </w:tcPr>
          <w:p w14:paraId="426AEE52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 w:hint="eastAsia"/>
              </w:rPr>
              <w:t>9</w:t>
            </w:r>
            <w:r w:rsidRPr="0001085D">
              <w:rPr>
                <w:rFonts w:ascii="Arial" w:eastAsia="標楷體" w:hAnsi="Arial" w:cs="Arial"/>
              </w:rPr>
              <w:t>0</w:t>
            </w:r>
            <w:r w:rsidRPr="0001085D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418" w:type="dxa"/>
          </w:tcPr>
          <w:p w14:paraId="1B458D0B" w14:textId="58629810" w:rsidR="00F45856" w:rsidRPr="0001085D" w:rsidRDefault="00F45856" w:rsidP="00C40634">
            <w:pPr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84" w:type="dxa"/>
          </w:tcPr>
          <w:p w14:paraId="56409CE3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07CF8BA8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F45856" w:rsidRPr="0001085D" w14:paraId="397283A6" w14:textId="77777777" w:rsidTr="00C40634">
        <w:tc>
          <w:tcPr>
            <w:tcW w:w="1417" w:type="dxa"/>
          </w:tcPr>
          <w:p w14:paraId="28092C26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 w:hint="eastAsia"/>
              </w:rPr>
              <w:t>1k</w:t>
            </w:r>
          </w:p>
        </w:tc>
        <w:tc>
          <w:tcPr>
            <w:tcW w:w="1418" w:type="dxa"/>
          </w:tcPr>
          <w:p w14:paraId="02EF82C7" w14:textId="597082D1" w:rsidR="00F45856" w:rsidRPr="0001085D" w:rsidRDefault="00F45856" w:rsidP="00C40634"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84" w:type="dxa"/>
          </w:tcPr>
          <w:p w14:paraId="3978BF05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6844FB88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F45856" w:rsidRPr="0001085D" w14:paraId="278E0E7C" w14:textId="77777777" w:rsidTr="00C40634">
        <w:tc>
          <w:tcPr>
            <w:tcW w:w="1417" w:type="dxa"/>
          </w:tcPr>
          <w:p w14:paraId="793138B7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 w:hint="eastAsia"/>
              </w:rPr>
              <w:t>1.2k</w:t>
            </w:r>
          </w:p>
        </w:tc>
        <w:tc>
          <w:tcPr>
            <w:tcW w:w="1418" w:type="dxa"/>
          </w:tcPr>
          <w:p w14:paraId="7059B445" w14:textId="4C576012" w:rsidR="00F45856" w:rsidRPr="0001085D" w:rsidRDefault="00F45856" w:rsidP="00C40634"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84" w:type="dxa"/>
          </w:tcPr>
          <w:p w14:paraId="3C65BB92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25D9974C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F45856" w:rsidRPr="0001085D" w14:paraId="09E928DD" w14:textId="77777777" w:rsidTr="00C40634">
        <w:tc>
          <w:tcPr>
            <w:tcW w:w="1417" w:type="dxa"/>
          </w:tcPr>
          <w:p w14:paraId="0FCE76A7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 w:hint="eastAsia"/>
              </w:rPr>
              <w:t xml:space="preserve">1.5k </w:t>
            </w:r>
          </w:p>
        </w:tc>
        <w:tc>
          <w:tcPr>
            <w:tcW w:w="1418" w:type="dxa"/>
          </w:tcPr>
          <w:p w14:paraId="7EAAA2B5" w14:textId="4F0D6BB4" w:rsidR="00F45856" w:rsidRPr="0001085D" w:rsidRDefault="00F45856" w:rsidP="00C40634"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84" w:type="dxa"/>
          </w:tcPr>
          <w:p w14:paraId="7330E2E0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357CA596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F45856" w:rsidRPr="0001085D" w14:paraId="16364041" w14:textId="77777777" w:rsidTr="00C40634">
        <w:tc>
          <w:tcPr>
            <w:tcW w:w="1417" w:type="dxa"/>
          </w:tcPr>
          <w:p w14:paraId="50D150B2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 w:hint="eastAsia"/>
              </w:rPr>
              <w:t>1.7k</w:t>
            </w:r>
          </w:p>
        </w:tc>
        <w:tc>
          <w:tcPr>
            <w:tcW w:w="1418" w:type="dxa"/>
          </w:tcPr>
          <w:p w14:paraId="09118F2A" w14:textId="50E9B813" w:rsidR="00F45856" w:rsidRPr="0001085D" w:rsidRDefault="00F45856" w:rsidP="00C40634"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84" w:type="dxa"/>
          </w:tcPr>
          <w:p w14:paraId="01ADF137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090B6BE1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F45856" w:rsidRPr="0001085D" w14:paraId="42B4CBCF" w14:textId="77777777" w:rsidTr="00C40634">
        <w:tc>
          <w:tcPr>
            <w:tcW w:w="1417" w:type="dxa"/>
          </w:tcPr>
          <w:p w14:paraId="3A4BB9D9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 w:hint="eastAsia"/>
              </w:rPr>
              <w:t>2k</w:t>
            </w:r>
          </w:p>
        </w:tc>
        <w:tc>
          <w:tcPr>
            <w:tcW w:w="1418" w:type="dxa"/>
          </w:tcPr>
          <w:p w14:paraId="062585ED" w14:textId="31478905" w:rsidR="00F45856" w:rsidRPr="0001085D" w:rsidRDefault="00F45856" w:rsidP="00C40634"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84" w:type="dxa"/>
          </w:tcPr>
          <w:p w14:paraId="688F86D9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6535240C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F45856" w:rsidRPr="0001085D" w14:paraId="4EF3353C" w14:textId="77777777" w:rsidTr="00C40634">
        <w:tc>
          <w:tcPr>
            <w:tcW w:w="1417" w:type="dxa"/>
          </w:tcPr>
          <w:p w14:paraId="2CFB89CF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 w:hint="eastAsia"/>
              </w:rPr>
              <w:t>5k</w:t>
            </w:r>
          </w:p>
        </w:tc>
        <w:tc>
          <w:tcPr>
            <w:tcW w:w="1418" w:type="dxa"/>
          </w:tcPr>
          <w:p w14:paraId="48E29A39" w14:textId="20604FAC" w:rsidR="00F45856" w:rsidRPr="0001085D" w:rsidRDefault="00F45856" w:rsidP="00C40634"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84" w:type="dxa"/>
          </w:tcPr>
          <w:p w14:paraId="3843563F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0A508B0D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F45856" w:rsidRPr="0001085D" w14:paraId="44ECC733" w14:textId="77777777" w:rsidTr="00C40634">
        <w:tc>
          <w:tcPr>
            <w:tcW w:w="1417" w:type="dxa"/>
          </w:tcPr>
          <w:p w14:paraId="634E0B86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 w:hint="eastAsia"/>
              </w:rPr>
              <w:t xml:space="preserve">10k </w:t>
            </w:r>
          </w:p>
        </w:tc>
        <w:tc>
          <w:tcPr>
            <w:tcW w:w="1418" w:type="dxa"/>
          </w:tcPr>
          <w:p w14:paraId="441CED85" w14:textId="29DD3E92" w:rsidR="00F45856" w:rsidRPr="0001085D" w:rsidRDefault="00F45856" w:rsidP="00C40634"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84" w:type="dxa"/>
          </w:tcPr>
          <w:p w14:paraId="24D0D8FD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7B213B4C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F45856" w:rsidRPr="0001085D" w14:paraId="5AE15D11" w14:textId="77777777" w:rsidTr="00C40634">
        <w:tc>
          <w:tcPr>
            <w:tcW w:w="1417" w:type="dxa"/>
          </w:tcPr>
          <w:p w14:paraId="4AA2BB48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 w:hint="eastAsia"/>
              </w:rPr>
              <w:t>100k</w:t>
            </w:r>
          </w:p>
        </w:tc>
        <w:tc>
          <w:tcPr>
            <w:tcW w:w="1418" w:type="dxa"/>
          </w:tcPr>
          <w:p w14:paraId="5FF78522" w14:textId="27B62CA6" w:rsidR="00F45856" w:rsidRPr="0001085D" w:rsidRDefault="00F45856" w:rsidP="00C40634"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84" w:type="dxa"/>
          </w:tcPr>
          <w:p w14:paraId="35BB4A3C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6D1BB450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F45856" w:rsidRPr="0001085D" w14:paraId="13EB2592" w14:textId="77777777" w:rsidTr="00C40634">
        <w:tc>
          <w:tcPr>
            <w:tcW w:w="1417" w:type="dxa"/>
          </w:tcPr>
          <w:p w14:paraId="12BC46B2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 w:hint="eastAsia"/>
              </w:rPr>
              <w:t>500k</w:t>
            </w:r>
          </w:p>
        </w:tc>
        <w:tc>
          <w:tcPr>
            <w:tcW w:w="1418" w:type="dxa"/>
          </w:tcPr>
          <w:p w14:paraId="5BF0D542" w14:textId="12DBAC55" w:rsidR="00F45856" w:rsidRPr="0001085D" w:rsidRDefault="00F45856" w:rsidP="00C40634">
            <w:r w:rsidRPr="0001085D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384" w:type="dxa"/>
          </w:tcPr>
          <w:p w14:paraId="41322077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3B1446C1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  <w:tr w:rsidR="00F45856" w:rsidRPr="0001085D" w14:paraId="7F680FDB" w14:textId="77777777" w:rsidTr="00C40634">
        <w:tc>
          <w:tcPr>
            <w:tcW w:w="1417" w:type="dxa"/>
          </w:tcPr>
          <w:p w14:paraId="3F0D0225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  <w:r w:rsidRPr="0001085D">
              <w:rPr>
                <w:rFonts w:ascii="Arial" w:eastAsia="標楷體" w:hAnsi="Arial" w:cs="Arial" w:hint="eastAsia"/>
              </w:rPr>
              <w:t>1Meg</w:t>
            </w:r>
          </w:p>
        </w:tc>
        <w:tc>
          <w:tcPr>
            <w:tcW w:w="1418" w:type="dxa"/>
          </w:tcPr>
          <w:p w14:paraId="71181071" w14:textId="106EEC0F" w:rsidR="00F45856" w:rsidRPr="0001085D" w:rsidRDefault="00F45856" w:rsidP="00C40634">
            <w:r w:rsidRPr="0001085D">
              <w:rPr>
                <w:rFonts w:ascii="Arial" w:eastAsia="標楷體" w:hAnsi="Arial" w:cs="Arial"/>
              </w:rPr>
              <w:t>20</w:t>
            </w:r>
            <w:bookmarkStart w:id="0" w:name="_GoBack"/>
            <w:bookmarkEnd w:id="0"/>
          </w:p>
        </w:tc>
        <w:tc>
          <w:tcPr>
            <w:tcW w:w="1384" w:type="dxa"/>
          </w:tcPr>
          <w:p w14:paraId="433BB86F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  <w:tc>
          <w:tcPr>
            <w:tcW w:w="1960" w:type="dxa"/>
          </w:tcPr>
          <w:p w14:paraId="651F5E0D" w14:textId="77777777" w:rsidR="00F45856" w:rsidRPr="0001085D" w:rsidRDefault="00F45856" w:rsidP="00C40634">
            <w:pPr>
              <w:pStyle w:val="a8"/>
              <w:ind w:leftChars="0" w:left="0"/>
              <w:rPr>
                <w:rFonts w:ascii="Arial" w:eastAsia="標楷體" w:hAnsi="Arial" w:cs="Arial"/>
              </w:rPr>
            </w:pPr>
          </w:p>
        </w:tc>
      </w:tr>
    </w:tbl>
    <w:p w14:paraId="56353D6B" w14:textId="77777777" w:rsidR="00F45856" w:rsidRPr="0001085D" w:rsidRDefault="00F45856" w:rsidP="00F45856">
      <w:pPr>
        <w:pStyle w:val="a8"/>
        <w:ind w:leftChars="0"/>
        <w:rPr>
          <w:rFonts w:ascii="Arial" w:eastAsia="標楷體" w:hAnsi="Arial" w:cs="Arial"/>
        </w:rPr>
      </w:pPr>
    </w:p>
    <w:p w14:paraId="53820B42" w14:textId="77777777" w:rsidR="00F45856" w:rsidRPr="0001085D" w:rsidRDefault="00F45856" w:rsidP="00F45856">
      <w:pPr>
        <w:pStyle w:val="a8"/>
        <w:ind w:leftChars="0"/>
        <w:rPr>
          <w:rFonts w:ascii="Arial" w:eastAsia="標楷體" w:hAnsi="Arial" w:cs="Arial"/>
        </w:rPr>
      </w:pPr>
    </w:p>
    <w:p w14:paraId="3EF6D791" w14:textId="77777777" w:rsidR="00F45856" w:rsidRPr="0001085D" w:rsidRDefault="00F45856" w:rsidP="00F45856">
      <w:pPr>
        <w:pStyle w:val="a8"/>
        <w:ind w:leftChars="0"/>
        <w:rPr>
          <w:rFonts w:ascii="Arial" w:eastAsia="標楷體" w:hAnsi="Arial" w:cs="Arial"/>
        </w:rPr>
      </w:pPr>
    </w:p>
    <w:p w14:paraId="1EB8A16E" w14:textId="77777777" w:rsidR="00F45856" w:rsidRPr="0001085D" w:rsidRDefault="00F45856" w:rsidP="00F45856">
      <w:pPr>
        <w:pStyle w:val="a8"/>
        <w:ind w:leftChars="0"/>
        <w:rPr>
          <w:rFonts w:ascii="Arial" w:eastAsia="標楷體" w:hAnsi="Arial" w:cs="Arial"/>
        </w:rPr>
      </w:pPr>
    </w:p>
    <w:p w14:paraId="2C15C4F1" w14:textId="77777777" w:rsidR="00F45856" w:rsidRPr="0001085D" w:rsidRDefault="00F45856" w:rsidP="00F45856">
      <w:pPr>
        <w:pStyle w:val="a8"/>
        <w:ind w:leftChars="0"/>
        <w:rPr>
          <w:rFonts w:ascii="Arial" w:eastAsia="標楷體" w:hAnsi="Arial" w:cs="Arial"/>
        </w:rPr>
      </w:pPr>
    </w:p>
    <w:p w14:paraId="5A310C12" w14:textId="77777777" w:rsidR="00F45856" w:rsidRPr="0001085D" w:rsidRDefault="00F45856" w:rsidP="00F45856">
      <w:pPr>
        <w:pStyle w:val="a8"/>
        <w:ind w:leftChars="0"/>
        <w:rPr>
          <w:rFonts w:ascii="Arial" w:eastAsia="標楷體" w:hAnsi="Arial" w:cs="Arial"/>
        </w:rPr>
      </w:pPr>
    </w:p>
    <w:p w14:paraId="26A8E30F" w14:textId="77777777" w:rsidR="00F45856" w:rsidRPr="0001085D" w:rsidRDefault="00F45856" w:rsidP="00F45856">
      <w:pPr>
        <w:pStyle w:val="a8"/>
        <w:ind w:leftChars="0"/>
        <w:rPr>
          <w:rFonts w:ascii="Arial" w:eastAsia="標楷體" w:hAnsi="Arial" w:cs="Arial"/>
        </w:rPr>
      </w:pPr>
    </w:p>
    <w:p w14:paraId="381B8C18" w14:textId="77777777" w:rsidR="00F45856" w:rsidRPr="0001085D" w:rsidRDefault="00F45856" w:rsidP="00F45856">
      <w:pPr>
        <w:pStyle w:val="a8"/>
        <w:ind w:leftChars="0"/>
        <w:rPr>
          <w:rFonts w:ascii="Arial" w:eastAsia="標楷體" w:hAnsi="Arial" w:cs="Arial"/>
        </w:rPr>
      </w:pPr>
    </w:p>
    <w:p w14:paraId="13DA3FCD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36CE4F19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23BD51B1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30F3C473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12C43EC1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0DA836D3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094C05C9" w14:textId="77777777" w:rsidR="00F45856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4486AE49" w14:textId="77777777" w:rsidR="00733152" w:rsidRDefault="00733152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7DD8FE2F" w14:textId="77777777" w:rsidR="00733152" w:rsidRDefault="00733152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089C3ED9" w14:textId="77777777" w:rsidR="00733152" w:rsidRDefault="00733152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6D23C25A" w14:textId="77777777" w:rsidR="00F45856" w:rsidRPr="0001085D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0FE3E764" w14:textId="77777777" w:rsidR="00F45856" w:rsidRPr="00EE3674" w:rsidRDefault="00F45856" w:rsidP="00F45856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4"/>
        </w:rPr>
      </w:pPr>
      <w:r w:rsidRPr="00EE3674">
        <w:rPr>
          <w:rFonts w:ascii="Arial" w:eastAsia="標楷體" w:hAnsi="標楷體" w:cs="Arial" w:hint="eastAsia"/>
          <w:sz w:val="28"/>
          <w:szCs w:val="24"/>
        </w:rPr>
        <w:t>E</w:t>
      </w:r>
      <w:r w:rsidRPr="00EE3674">
        <w:rPr>
          <w:rFonts w:ascii="Arial" w:eastAsia="標楷體" w:hAnsi="標楷體" w:cs="Arial"/>
          <w:sz w:val="28"/>
          <w:szCs w:val="24"/>
        </w:rPr>
        <w:t>xploration</w:t>
      </w:r>
      <w:r>
        <w:rPr>
          <w:rFonts w:ascii="Arial" w:eastAsia="標楷體" w:hAnsi="標楷體" w:cs="Arial" w:hint="eastAsia"/>
          <w:sz w:val="28"/>
          <w:szCs w:val="24"/>
        </w:rPr>
        <w:t xml:space="preserve"> 5</w:t>
      </w:r>
    </w:p>
    <w:p w14:paraId="3530A1FF" w14:textId="77777777" w:rsidR="00F45856" w:rsidRPr="00EE3674" w:rsidRDefault="00F45856" w:rsidP="00F45856">
      <w:pPr>
        <w:pStyle w:val="a8"/>
        <w:numPr>
          <w:ilvl w:val="0"/>
          <w:numId w:val="14"/>
        </w:numPr>
        <w:ind w:leftChars="0"/>
        <w:rPr>
          <w:rFonts w:ascii="Arial" w:eastAsia="標楷體" w:hAnsi="Arial" w:cs="Arial"/>
          <w:szCs w:val="24"/>
        </w:rPr>
      </w:pPr>
      <w:r w:rsidRPr="00EE3674">
        <w:rPr>
          <w:rFonts w:ascii="Arial" w:eastAsia="標楷體" w:hAnsi="標楷體" w:cs="Arial" w:hint="eastAsia"/>
          <w:szCs w:val="24"/>
        </w:rPr>
        <w:t xml:space="preserve">Plot the close-loop frequency response. </w:t>
      </w:r>
    </w:p>
    <w:p w14:paraId="25C39618" w14:textId="77777777" w:rsidR="00F45856" w:rsidRPr="0001085D" w:rsidRDefault="00F45856" w:rsidP="00F45856">
      <w:pPr>
        <w:pStyle w:val="a8"/>
        <w:numPr>
          <w:ilvl w:val="0"/>
          <w:numId w:val="14"/>
        </w:numPr>
        <w:ind w:leftChars="0"/>
        <w:rPr>
          <w:rFonts w:ascii="Arial" w:eastAsia="標楷體" w:hAnsi="Arial" w:cs="Arial"/>
          <w:sz w:val="28"/>
          <w:szCs w:val="28"/>
        </w:rPr>
      </w:pPr>
      <w:r w:rsidRPr="00EE3674">
        <w:rPr>
          <w:rFonts w:ascii="Arial" w:eastAsia="標楷體" w:hAnsi="標楷體" w:cs="Arial" w:hint="eastAsia"/>
          <w:szCs w:val="24"/>
        </w:rPr>
        <w:t>Plot the open-loop frequency respons</w:t>
      </w:r>
      <w:r w:rsidRPr="0001085D">
        <w:rPr>
          <w:rFonts w:ascii="Arial" w:eastAsia="標楷體" w:hAnsi="標楷體" w:cs="Arial" w:hint="eastAsia"/>
          <w:sz w:val="28"/>
          <w:szCs w:val="28"/>
        </w:rPr>
        <w:t>e</w:t>
      </w:r>
    </w:p>
    <w:p w14:paraId="5B61E41E" w14:textId="77777777" w:rsidR="00F45856" w:rsidRPr="0001085D" w:rsidRDefault="00F45856" w:rsidP="00F45856">
      <w:pPr>
        <w:pStyle w:val="a8"/>
        <w:ind w:leftChars="0"/>
        <w:rPr>
          <w:rFonts w:ascii="Arial" w:eastAsia="標楷體" w:hAnsi="Arial" w:cs="Arial"/>
        </w:rPr>
      </w:pPr>
    </w:p>
    <w:p w14:paraId="55794517" w14:textId="77777777" w:rsidR="00F45856" w:rsidRPr="00EE3674" w:rsidRDefault="00F45856" w:rsidP="00F45856">
      <w:pPr>
        <w:pStyle w:val="a8"/>
        <w:ind w:leftChars="0" w:left="1320"/>
        <w:rPr>
          <w:rFonts w:ascii="Arial" w:eastAsia="標楷體" w:hAnsi="Arial" w:cs="Arial"/>
        </w:rPr>
      </w:pPr>
    </w:p>
    <w:p w14:paraId="285C564E" w14:textId="77777777" w:rsidR="00F45856" w:rsidRPr="0001085D" w:rsidRDefault="00F45856" w:rsidP="00F45856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01085D">
        <w:rPr>
          <w:rFonts w:ascii="Arial" w:eastAsia="標楷體" w:hAnsi="標楷體" w:cs="Arial" w:hint="eastAsia"/>
          <w:sz w:val="28"/>
          <w:szCs w:val="28"/>
        </w:rPr>
        <w:t>Problem 1</w:t>
      </w:r>
    </w:p>
    <w:p w14:paraId="7967A4BB" w14:textId="77777777" w:rsidR="00F45856" w:rsidRPr="0001085D" w:rsidRDefault="00F45856" w:rsidP="00F45856">
      <w:pPr>
        <w:ind w:left="960" w:firstLine="48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  <w:szCs w:val="24"/>
        </w:rPr>
        <w:t>Threshold voltage of the transfer curve will be increased or decreased with the increasing of W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p</w:t>
      </w:r>
      <w:r w:rsidRPr="0001085D">
        <w:rPr>
          <w:rFonts w:ascii="Arial" w:eastAsia="標楷體" w:hAnsi="Arial" w:cs="Arial" w:hint="eastAsia"/>
          <w:szCs w:val="24"/>
        </w:rPr>
        <w:t>/</w:t>
      </w:r>
      <w:proofErr w:type="spellStart"/>
      <w:r w:rsidRPr="0001085D">
        <w:rPr>
          <w:rFonts w:ascii="Arial" w:eastAsia="標楷體" w:hAnsi="Arial" w:cs="Arial" w:hint="eastAsia"/>
          <w:szCs w:val="24"/>
        </w:rPr>
        <w:t>W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n</w:t>
      </w:r>
      <w:proofErr w:type="spellEnd"/>
      <w:r w:rsidRPr="0001085D">
        <w:rPr>
          <w:rFonts w:ascii="Arial" w:eastAsia="標楷體" w:hAnsi="Arial" w:cs="Arial" w:hint="eastAsia"/>
          <w:szCs w:val="24"/>
        </w:rPr>
        <w:t xml:space="preserve"> ratio? Why?</w:t>
      </w:r>
    </w:p>
    <w:p w14:paraId="18279532" w14:textId="77777777" w:rsidR="00F45856" w:rsidRPr="0001085D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41934AFF" w14:textId="77777777" w:rsidR="00F45856" w:rsidRPr="0001085D" w:rsidRDefault="00F45856" w:rsidP="00F45856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01085D">
        <w:rPr>
          <w:rFonts w:ascii="Arial" w:eastAsia="標楷體" w:hAnsi="標楷體" w:cs="Arial" w:hint="eastAsia"/>
          <w:sz w:val="28"/>
          <w:szCs w:val="28"/>
        </w:rPr>
        <w:t>Problem 2</w:t>
      </w:r>
    </w:p>
    <w:p w14:paraId="4AB0FC71" w14:textId="77777777" w:rsidR="00F45856" w:rsidRPr="0001085D" w:rsidRDefault="00F45856" w:rsidP="00F45856">
      <w:pPr>
        <w:ind w:left="960" w:firstLine="480"/>
        <w:jc w:val="both"/>
        <w:rPr>
          <w:rFonts w:ascii="Arial" w:eastAsia="標楷體" w:hAnsi="Arial" w:cs="Arial"/>
          <w:szCs w:val="24"/>
        </w:rPr>
      </w:pPr>
      <w:r w:rsidRPr="0001085D">
        <w:rPr>
          <w:rFonts w:ascii="Arial" w:eastAsia="標楷體" w:hAnsi="Arial" w:cs="Arial" w:hint="eastAsia"/>
          <w:szCs w:val="24"/>
        </w:rPr>
        <w:t>How does the current through NMOS change with the increasing of input voltage V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in</w:t>
      </w:r>
      <w:r w:rsidRPr="0001085D">
        <w:rPr>
          <w:rFonts w:ascii="Arial" w:eastAsia="標楷體" w:hAnsi="Arial" w:cs="Arial" w:hint="eastAsia"/>
          <w:szCs w:val="24"/>
        </w:rPr>
        <w:t xml:space="preserve">? Try to explain the change of </w:t>
      </w:r>
      <w:proofErr w:type="spellStart"/>
      <w:proofErr w:type="gramStart"/>
      <w:r w:rsidRPr="0001085D">
        <w:rPr>
          <w:rFonts w:ascii="Arial" w:eastAsia="標楷體" w:hAnsi="Arial" w:cs="Arial" w:hint="eastAsia"/>
          <w:szCs w:val="24"/>
        </w:rPr>
        <w:t>i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d,NMOS</w:t>
      </w:r>
      <w:proofErr w:type="spellEnd"/>
      <w:proofErr w:type="gramEnd"/>
      <w:r w:rsidRPr="0001085D">
        <w:rPr>
          <w:rFonts w:ascii="Arial" w:eastAsia="標楷體" w:hAnsi="Arial" w:cs="Arial" w:hint="eastAsia"/>
          <w:szCs w:val="24"/>
        </w:rPr>
        <w:t>-to-V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in</w:t>
      </w:r>
      <w:r w:rsidRPr="0001085D">
        <w:rPr>
          <w:rFonts w:ascii="Arial" w:eastAsia="標楷體" w:hAnsi="Arial" w:cs="Arial" w:hint="eastAsia"/>
          <w:szCs w:val="24"/>
        </w:rPr>
        <w:t xml:space="preserve"> curve. </w:t>
      </w:r>
      <w:r w:rsidRPr="0001085D">
        <w:rPr>
          <w:rFonts w:ascii="Arial" w:eastAsia="標楷體" w:hAnsi="Arial" w:cs="Arial"/>
          <w:szCs w:val="24"/>
        </w:rPr>
        <w:t xml:space="preserve">Use PSpice simulation to verify your </w:t>
      </w:r>
      <w:proofErr w:type="gramStart"/>
      <w:r w:rsidRPr="0001085D">
        <w:rPr>
          <w:rFonts w:ascii="Arial" w:eastAsia="標楷體" w:hAnsi="Arial" w:cs="Arial"/>
          <w:szCs w:val="24"/>
        </w:rPr>
        <w:t>explanation</w:t>
      </w:r>
      <w:r w:rsidRPr="0001085D">
        <w:rPr>
          <w:rFonts w:ascii="Arial" w:eastAsia="標楷體" w:hAnsi="Arial" w:cs="Arial" w:hint="eastAsia"/>
          <w:szCs w:val="24"/>
        </w:rPr>
        <w:t>.(</w:t>
      </w:r>
      <w:proofErr w:type="gramEnd"/>
      <w:r w:rsidRPr="0001085D">
        <w:rPr>
          <w:rFonts w:ascii="Arial" w:eastAsia="標楷體" w:hAnsi="Arial" w:cs="Arial" w:hint="eastAsia"/>
          <w:szCs w:val="24"/>
        </w:rPr>
        <w:t>hint: Table</w:t>
      </w:r>
      <w:r>
        <w:rPr>
          <w:rFonts w:ascii="Arial" w:eastAsia="標楷體" w:hAnsi="Arial" w:cs="Arial"/>
          <w:szCs w:val="24"/>
        </w:rPr>
        <w:t xml:space="preserve"> 6.</w:t>
      </w:r>
      <w:r w:rsidRPr="0001085D">
        <w:rPr>
          <w:rFonts w:ascii="Arial" w:eastAsia="標楷體" w:hAnsi="Arial" w:cs="Arial" w:hint="eastAsia"/>
          <w:szCs w:val="24"/>
        </w:rPr>
        <w:t>1)</w:t>
      </w:r>
    </w:p>
    <w:p w14:paraId="02D152CC" w14:textId="77777777" w:rsidR="00F45856" w:rsidRDefault="00F45856" w:rsidP="00F45856">
      <w:pPr>
        <w:ind w:left="960" w:firstLine="480"/>
        <w:jc w:val="both"/>
        <w:rPr>
          <w:rFonts w:ascii="Arial" w:eastAsia="標楷體" w:hAnsi="Arial" w:cs="Arial"/>
        </w:rPr>
      </w:pPr>
    </w:p>
    <w:p w14:paraId="3362041F" w14:textId="77777777" w:rsidR="00F45856" w:rsidRDefault="00F45856" w:rsidP="00F45856">
      <w:pPr>
        <w:ind w:left="960" w:firstLine="480"/>
        <w:jc w:val="both"/>
        <w:rPr>
          <w:rFonts w:ascii="Arial" w:eastAsia="標楷體" w:hAnsi="Arial" w:cs="Arial"/>
        </w:rPr>
      </w:pPr>
    </w:p>
    <w:p w14:paraId="5244F2F4" w14:textId="77777777" w:rsidR="00F45856" w:rsidRDefault="00F45856" w:rsidP="00F45856">
      <w:pPr>
        <w:ind w:left="960" w:firstLine="480"/>
        <w:jc w:val="both"/>
        <w:rPr>
          <w:rFonts w:ascii="Arial" w:eastAsia="標楷體" w:hAnsi="Arial" w:cs="Arial"/>
        </w:rPr>
      </w:pPr>
    </w:p>
    <w:p w14:paraId="3A295561" w14:textId="77777777" w:rsidR="00F45856" w:rsidRPr="0001085D" w:rsidRDefault="00F45856" w:rsidP="00F45856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lastRenderedPageBreak/>
        <w:t>Problem 3</w:t>
      </w:r>
    </w:p>
    <w:p w14:paraId="5EBD42CD" w14:textId="77777777" w:rsidR="00F45856" w:rsidRPr="0001085D" w:rsidRDefault="00F45856" w:rsidP="00F45856">
      <w:pPr>
        <w:ind w:left="960" w:firstLine="480"/>
        <w:jc w:val="both"/>
        <w:rPr>
          <w:rFonts w:ascii="Arial" w:eastAsia="標楷體" w:hAnsi="Arial" w:cs="Arial"/>
        </w:rPr>
      </w:pPr>
      <w:r w:rsidRPr="0001085D">
        <w:rPr>
          <w:rFonts w:ascii="Arial" w:eastAsia="標楷體" w:hAnsi="Arial" w:cs="Arial" w:hint="eastAsia"/>
          <w:szCs w:val="24"/>
        </w:rPr>
        <w:t>This Lab. derives the open-loop transfer function indirectly by decreasing the open-loop gain with the applying of feedback network. Please derive the relation between R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2</w:t>
      </w:r>
      <w:r w:rsidRPr="0001085D">
        <w:rPr>
          <w:rFonts w:ascii="Arial" w:eastAsia="標楷體" w:hAnsi="Arial" w:cs="Arial" w:hint="eastAsia"/>
          <w:szCs w:val="24"/>
        </w:rPr>
        <w:t>/R</w:t>
      </w:r>
      <w:r w:rsidRPr="0001085D">
        <w:rPr>
          <w:rFonts w:ascii="Arial" w:eastAsia="標楷體" w:hAnsi="Arial" w:cs="Arial" w:hint="eastAsia"/>
          <w:szCs w:val="24"/>
          <w:vertAlign w:val="subscript"/>
        </w:rPr>
        <w:t>1</w:t>
      </w:r>
      <w:r w:rsidRPr="0001085D">
        <w:rPr>
          <w:rFonts w:ascii="Arial" w:eastAsia="標楷體" w:hAnsi="Arial" w:cs="Arial" w:hint="eastAsia"/>
          <w:szCs w:val="24"/>
        </w:rPr>
        <w:t xml:space="preserve"> and the dc gain, and the location of 3-dB pole in inverting configuration, respectively.</w:t>
      </w:r>
    </w:p>
    <w:p w14:paraId="1DB8A723" w14:textId="77777777" w:rsidR="00F45856" w:rsidRPr="0001085D" w:rsidRDefault="00F45856" w:rsidP="00F45856">
      <w:pPr>
        <w:pStyle w:val="a8"/>
        <w:ind w:leftChars="0" w:left="0"/>
        <w:rPr>
          <w:rFonts w:ascii="Arial" w:eastAsia="標楷體" w:hAnsi="Arial" w:cs="Arial"/>
        </w:rPr>
      </w:pPr>
    </w:p>
    <w:p w14:paraId="4FF0BC6F" w14:textId="77777777" w:rsidR="00F45856" w:rsidRPr="0001085D" w:rsidRDefault="00F45856" w:rsidP="00F45856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01085D">
        <w:rPr>
          <w:rFonts w:ascii="Arial" w:eastAsia="標楷體" w:hAnsi="標楷體" w:cs="Arial" w:hint="eastAsia"/>
          <w:sz w:val="28"/>
          <w:szCs w:val="28"/>
        </w:rPr>
        <w:t>P</w:t>
      </w:r>
      <w:r>
        <w:rPr>
          <w:rFonts w:ascii="Arial" w:eastAsia="標楷體" w:hAnsi="標楷體" w:cs="Arial" w:hint="eastAsia"/>
          <w:sz w:val="28"/>
          <w:szCs w:val="28"/>
        </w:rPr>
        <w:t>roblem 4</w:t>
      </w:r>
    </w:p>
    <w:p w14:paraId="6179DC8B" w14:textId="77777777" w:rsidR="00F45856" w:rsidRPr="0001085D" w:rsidRDefault="00F45856" w:rsidP="00F45856">
      <w:pPr>
        <w:ind w:left="960" w:firstLine="480"/>
        <w:jc w:val="both"/>
        <w:rPr>
          <w:rFonts w:ascii="Arial" w:eastAsia="標楷體" w:hAnsi="Arial" w:cs="Arial"/>
          <w:szCs w:val="24"/>
        </w:rPr>
      </w:pPr>
      <w:r w:rsidRPr="0001085D">
        <w:rPr>
          <w:rFonts w:ascii="Arial" w:eastAsia="標楷體" w:hAnsi="Arial" w:cs="Arial" w:hint="eastAsia"/>
          <w:szCs w:val="24"/>
        </w:rPr>
        <w:t xml:space="preserve">Please </w:t>
      </w:r>
      <w:r w:rsidRPr="0001085D">
        <w:rPr>
          <w:rFonts w:ascii="Arial" w:eastAsia="標楷體" w:hAnsi="Arial" w:cs="Arial"/>
          <w:szCs w:val="24"/>
        </w:rPr>
        <w:t>briefly</w:t>
      </w:r>
      <w:r w:rsidRPr="0001085D">
        <w:rPr>
          <w:rFonts w:ascii="Arial" w:eastAsia="標楷體" w:hAnsi="Arial" w:cs="Arial" w:hint="eastAsia"/>
          <w:szCs w:val="24"/>
        </w:rPr>
        <w:t xml:space="preserve"> design a new </w:t>
      </w:r>
      <w:r w:rsidRPr="0001085D">
        <w:rPr>
          <w:rFonts w:ascii="Arial" w:eastAsia="標楷體" w:hAnsi="Arial" w:cs="Arial"/>
          <w:szCs w:val="24"/>
        </w:rPr>
        <w:t>measurement</w:t>
      </w:r>
      <w:r w:rsidRPr="0001085D">
        <w:rPr>
          <w:rFonts w:ascii="Arial" w:eastAsia="標楷體" w:hAnsi="Arial" w:cs="Arial" w:hint="eastAsia"/>
          <w:szCs w:val="24"/>
        </w:rPr>
        <w:t xml:space="preserve"> flow for deriving the open-loop transfer function with the non-inverting configuration.</w:t>
      </w:r>
    </w:p>
    <w:p w14:paraId="1B0EA1C1" w14:textId="77777777" w:rsidR="00F45856" w:rsidRPr="0001085D" w:rsidRDefault="00F45856" w:rsidP="00093FCD">
      <w:pPr>
        <w:jc w:val="both"/>
        <w:rPr>
          <w:rFonts w:ascii="Arial" w:eastAsia="標楷體" w:hAnsi="Arial" w:cs="Arial"/>
        </w:rPr>
      </w:pPr>
    </w:p>
    <w:p w14:paraId="1B603A1D" w14:textId="77777777" w:rsidR="00F45856" w:rsidRPr="0001085D" w:rsidRDefault="00F45856" w:rsidP="00F45856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01085D">
        <w:rPr>
          <w:rFonts w:ascii="Arial" w:eastAsia="標楷體" w:hAnsi="標楷體" w:cs="Arial"/>
          <w:sz w:val="28"/>
          <w:szCs w:val="28"/>
        </w:rPr>
        <w:t>Bonus</w:t>
      </w:r>
      <w:r w:rsidRPr="0001085D">
        <w:rPr>
          <w:rFonts w:ascii="Arial" w:eastAsia="標楷體" w:hAnsi="標楷體" w:cs="Arial" w:hint="eastAsia"/>
          <w:sz w:val="28"/>
          <w:szCs w:val="28"/>
        </w:rPr>
        <w:t xml:space="preserve"> </w:t>
      </w:r>
      <w:r>
        <w:rPr>
          <w:rFonts w:ascii="Arial" w:eastAsia="標楷體" w:hAnsi="標楷體" w:cs="Arial"/>
          <w:sz w:val="28"/>
          <w:szCs w:val="28"/>
        </w:rPr>
        <w:t>1</w:t>
      </w:r>
    </w:p>
    <w:p w14:paraId="55A22B92" w14:textId="77777777" w:rsidR="00F45856" w:rsidRDefault="00F45856" w:rsidP="00F45856">
      <w:pPr>
        <w:pStyle w:val="a8"/>
        <w:ind w:leftChars="400" w:left="960" w:firstLineChars="200" w:firstLine="480"/>
        <w:jc w:val="both"/>
        <w:rPr>
          <w:rFonts w:ascii="Arial" w:eastAsia="標楷體" w:hAnsi="Arial" w:cs="Arial"/>
          <w:szCs w:val="24"/>
        </w:rPr>
      </w:pPr>
      <w:r w:rsidRPr="0001085D">
        <w:rPr>
          <w:rFonts w:ascii="Arial" w:eastAsia="標楷體" w:hAnsi="Arial" w:cs="Arial" w:hint="eastAsia"/>
          <w:szCs w:val="24"/>
        </w:rPr>
        <w:t xml:space="preserve">P-N type (similar to inverter) power stage is commonly used in the power stage, and the current through power PMOS/NMOS are usually very large. </w:t>
      </w:r>
      <w:r w:rsidRPr="0001085D">
        <w:rPr>
          <w:rFonts w:ascii="Arial" w:eastAsia="標楷體" w:hAnsi="Arial" w:cs="Arial"/>
          <w:szCs w:val="24"/>
        </w:rPr>
        <w:t>To prevent the current shooting through PMOS and NMOS, which causes large power loss, rise or fall time should be taken into considerations in the design of power stage.</w:t>
      </w:r>
      <w:r w:rsidRPr="0001085D">
        <w:rPr>
          <w:rFonts w:ascii="Arial" w:eastAsia="標楷體" w:hAnsi="Arial" w:cs="Arial" w:hint="eastAsia"/>
          <w:szCs w:val="24"/>
        </w:rPr>
        <w:t xml:space="preserve"> Try to analyze the relation between power loss at the transition region during either rise time or fall time.</w:t>
      </w:r>
    </w:p>
    <w:p w14:paraId="496E735A" w14:textId="77777777" w:rsidR="00F45856" w:rsidRPr="0001085D" w:rsidRDefault="00F45856" w:rsidP="00F45856">
      <w:pPr>
        <w:pStyle w:val="a8"/>
        <w:ind w:leftChars="400" w:left="960" w:firstLineChars="200" w:firstLine="480"/>
        <w:jc w:val="both"/>
        <w:rPr>
          <w:rFonts w:ascii="Arial" w:eastAsia="標楷體" w:hAnsi="Arial" w:cs="Arial"/>
          <w:szCs w:val="24"/>
        </w:rPr>
      </w:pPr>
    </w:p>
    <w:p w14:paraId="2D4C3271" w14:textId="77777777" w:rsidR="00F45856" w:rsidRPr="0001085D" w:rsidRDefault="00F45856" w:rsidP="00F45856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01085D">
        <w:rPr>
          <w:rFonts w:ascii="Arial" w:eastAsia="標楷體" w:hAnsi="標楷體" w:cs="Arial"/>
          <w:sz w:val="28"/>
          <w:szCs w:val="28"/>
        </w:rPr>
        <w:t>Bonus</w:t>
      </w:r>
      <w:r w:rsidRPr="0001085D">
        <w:rPr>
          <w:rFonts w:ascii="Arial" w:eastAsia="標楷體" w:hAnsi="標楷體" w:cs="Arial" w:hint="eastAsia"/>
          <w:sz w:val="28"/>
          <w:szCs w:val="28"/>
        </w:rPr>
        <w:t xml:space="preserve"> </w:t>
      </w:r>
      <w:r>
        <w:rPr>
          <w:rFonts w:ascii="Arial" w:eastAsia="標楷體" w:hAnsi="標楷體" w:cs="Arial"/>
          <w:sz w:val="28"/>
          <w:szCs w:val="28"/>
        </w:rPr>
        <w:t>2</w:t>
      </w:r>
    </w:p>
    <w:p w14:paraId="5F37DE5C" w14:textId="77777777" w:rsidR="00F45856" w:rsidRPr="0001085D" w:rsidRDefault="00F45856" w:rsidP="00F45856">
      <w:pPr>
        <w:ind w:left="960" w:firstLine="480"/>
        <w:jc w:val="both"/>
        <w:rPr>
          <w:rFonts w:ascii="Arial" w:eastAsia="標楷體" w:hAnsi="Arial" w:cs="Arial"/>
          <w:szCs w:val="24"/>
        </w:rPr>
      </w:pPr>
      <w:r w:rsidRPr="0001085D">
        <w:rPr>
          <w:rFonts w:ascii="Arial" w:eastAsia="標楷體" w:hAnsi="Arial" w:cs="Arial" w:hint="eastAsia"/>
          <w:szCs w:val="24"/>
        </w:rPr>
        <w:t>Comparison of the measurement result of open-loop transfer function by applying inverting and non-inverting configuration. Which of the configuration will be better for the measurement? (Hint: the offset cancelation method and its performance)</w:t>
      </w:r>
    </w:p>
    <w:p w14:paraId="7D5A49EF" w14:textId="77777777" w:rsidR="00F45856" w:rsidRPr="0001085D" w:rsidRDefault="00F45856" w:rsidP="00F45856">
      <w:pPr>
        <w:pStyle w:val="a8"/>
        <w:ind w:leftChars="400" w:left="960" w:firstLineChars="200" w:firstLine="480"/>
        <w:jc w:val="both"/>
        <w:rPr>
          <w:rFonts w:ascii="Arial" w:eastAsia="標楷體" w:hAnsi="Arial" w:cs="Arial"/>
        </w:rPr>
      </w:pPr>
    </w:p>
    <w:p w14:paraId="0BD33FDA" w14:textId="77777777" w:rsidR="00F45856" w:rsidRPr="0001085D" w:rsidRDefault="00F45856" w:rsidP="00F45856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01085D">
        <w:rPr>
          <w:rFonts w:ascii="Arial" w:eastAsia="標楷體" w:hAnsi="標楷體" w:cs="Arial" w:hint="eastAsia"/>
          <w:sz w:val="28"/>
          <w:szCs w:val="28"/>
        </w:rPr>
        <w:t>Conclusion</w:t>
      </w:r>
    </w:p>
    <w:p w14:paraId="42454292" w14:textId="77777777" w:rsidR="00254A99" w:rsidRPr="00F45856" w:rsidRDefault="00254A99" w:rsidP="00F45856"/>
    <w:sectPr w:rsidR="00254A99" w:rsidRPr="00F45856" w:rsidSect="00346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A4088" w14:textId="77777777" w:rsidR="00E049A5" w:rsidRDefault="00E049A5" w:rsidP="001E15AB">
      <w:r>
        <w:separator/>
      </w:r>
    </w:p>
  </w:endnote>
  <w:endnote w:type="continuationSeparator" w:id="0">
    <w:p w14:paraId="5F359760" w14:textId="77777777" w:rsidR="00E049A5" w:rsidRDefault="00E049A5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8309" w14:textId="77777777" w:rsidR="003460C0" w:rsidRDefault="003460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7B74" w14:textId="072F29C7" w:rsidR="00F13A6D" w:rsidRPr="009D14B5" w:rsidRDefault="00F13A6D" w:rsidP="003460C0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413" w:left="-144" w:rightChars="-378" w:right="-907" w:hangingChars="498" w:hanging="847"/>
      <w:jc w:val="center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 xml:space="preserve">EE, NCKU, Tainan City, Taiwan              </w:t>
    </w:r>
    <w:r w:rsidR="00E91109">
      <w:rPr>
        <w:rFonts w:ascii="Arial" w:eastAsia="標楷體" w:hAnsi="Arial" w:cs="Arial" w:hint="eastAsia"/>
        <w:sz w:val="17"/>
        <w:szCs w:val="17"/>
        <w:lang w:eastAsia="zh-TW"/>
      </w:rPr>
      <w:t xml:space="preserve">          </w:t>
    </w:r>
    <w:r w:rsidR="003460C0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 w:rsidR="00E91109">
      <w:rPr>
        <w:rFonts w:ascii="Arial" w:eastAsia="標楷體" w:hAnsi="Arial" w:cs="Arial" w:hint="eastAsia"/>
        <w:sz w:val="17"/>
        <w:szCs w:val="17"/>
        <w:lang w:eastAsia="zh-TW"/>
      </w:rPr>
      <w:t xml:space="preserve">       </w:t>
    </w:r>
    <w:r w:rsidR="00F45856">
      <w:rPr>
        <w:rFonts w:ascii="Arial" w:eastAsia="標楷體" w:hAnsi="Arial" w:cs="Arial"/>
        <w:sz w:val="17"/>
        <w:szCs w:val="17"/>
        <w:lang w:eastAsia="zh-TW"/>
      </w:rPr>
      <w:t>6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E91109">
      <w:rPr>
        <w:rFonts w:ascii="Arial" w:eastAsia="標楷體" w:hAnsi="Arial" w:cs="Arial"/>
        <w:noProof/>
        <w:sz w:val="17"/>
        <w:szCs w:val="17"/>
      </w:rPr>
      <w:t>3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>
      <w:rPr>
        <w:rFonts w:ascii="Arial" w:eastAsia="標楷體" w:hAnsi="Arial" w:cs="Arial"/>
        <w:sz w:val="17"/>
        <w:szCs w:val="17"/>
      </w:rPr>
      <w:t xml:space="preserve">     </w:t>
    </w:r>
    <w:r w:rsidR="003460C0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  </w:t>
    </w:r>
    <w:r w:rsidR="00E91109">
      <w:rPr>
        <w:rFonts w:ascii="Arial" w:eastAsia="標楷體" w:hAnsi="Arial" w:cs="Arial" w:hint="eastAsia"/>
        <w:sz w:val="17"/>
        <w:szCs w:val="17"/>
        <w:lang w:eastAsia="zh-TW"/>
      </w:rPr>
      <w:t xml:space="preserve">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</w:t>
    </w:r>
    <w:r w:rsidR="00E91109">
      <w:rPr>
        <w:rFonts w:ascii="Arial" w:eastAsia="標楷體" w:hAnsi="Arial" w:cs="Arial" w:hint="eastAsia"/>
        <w:bCs/>
        <w:sz w:val="17"/>
        <w:szCs w:val="17"/>
        <w:lang w:eastAsia="zh-TW"/>
      </w:rPr>
      <w:t xml:space="preserve">            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proofErr w:type="spellStart"/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proofErr w:type="spellEnd"/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9A934" w14:textId="77777777" w:rsidR="003460C0" w:rsidRDefault="003460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AF22F" w14:textId="77777777" w:rsidR="00E049A5" w:rsidRDefault="00E049A5" w:rsidP="001E15AB">
      <w:r>
        <w:separator/>
      </w:r>
    </w:p>
  </w:footnote>
  <w:footnote w:type="continuationSeparator" w:id="0">
    <w:p w14:paraId="30579336" w14:textId="77777777" w:rsidR="00E049A5" w:rsidRDefault="00E049A5" w:rsidP="001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2CE93" w14:textId="77777777" w:rsidR="003460C0" w:rsidRDefault="003460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C7F58" w14:textId="77777777" w:rsidR="003460C0" w:rsidRDefault="003460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FAA4D" w14:textId="77777777" w:rsidR="003460C0" w:rsidRDefault="003460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759"/>
    <w:multiLevelType w:val="hybridMultilevel"/>
    <w:tmpl w:val="847AD418"/>
    <w:lvl w:ilvl="0" w:tplc="71344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9A6380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BA2DB1"/>
    <w:multiLevelType w:val="hybridMultilevel"/>
    <w:tmpl w:val="3EB659C0"/>
    <w:lvl w:ilvl="0" w:tplc="228A735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76332"/>
    <w:multiLevelType w:val="hybridMultilevel"/>
    <w:tmpl w:val="013826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33339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6BC2"/>
    <w:multiLevelType w:val="hybridMultilevel"/>
    <w:tmpl w:val="858CEFDE"/>
    <w:lvl w:ilvl="0" w:tplc="4986EC0E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D441791"/>
    <w:multiLevelType w:val="hybridMultilevel"/>
    <w:tmpl w:val="99AA8E1C"/>
    <w:lvl w:ilvl="0" w:tplc="0409000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8" w15:restartNumberingAfterBreak="0">
    <w:nsid w:val="0DF2245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0E9D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84D02C7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6755E"/>
    <w:multiLevelType w:val="hybridMultilevel"/>
    <w:tmpl w:val="4EB87E0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53C20B4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AF75E1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25D47CE0"/>
    <w:multiLevelType w:val="hybridMultilevel"/>
    <w:tmpl w:val="C0C2595E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25F27602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6F668C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84736B"/>
    <w:multiLevelType w:val="hybridMultilevel"/>
    <w:tmpl w:val="E0C0E8B6"/>
    <w:lvl w:ilvl="0" w:tplc="04090019">
      <w:start w:val="1"/>
      <w:numFmt w:val="low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299741A3"/>
    <w:multiLevelType w:val="hybridMultilevel"/>
    <w:tmpl w:val="5792E9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32A686E8">
      <w:start w:val="1"/>
      <w:numFmt w:val="lowerRoman"/>
      <w:lvlText w:val="%5."/>
      <w:lvlJc w:val="left"/>
      <w:pPr>
        <w:ind w:left="2400" w:hanging="480"/>
      </w:pPr>
      <w:rPr>
        <w:rFonts w:ascii="Arial" w:eastAsia="標楷體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BF074B"/>
    <w:multiLevelType w:val="hybridMultilevel"/>
    <w:tmpl w:val="7E7A9BB0"/>
    <w:lvl w:ilvl="0" w:tplc="D34229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2E3E4B96"/>
    <w:multiLevelType w:val="hybridMultilevel"/>
    <w:tmpl w:val="301E55E4"/>
    <w:lvl w:ilvl="0" w:tplc="945AC57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F0A480A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F726995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306F5E4B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21A475A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34100AE6"/>
    <w:multiLevelType w:val="hybridMultilevel"/>
    <w:tmpl w:val="047E90A2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3A5210C3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E22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C7B72BD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01D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F1D76B0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F222F19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3FDA4AC5"/>
    <w:multiLevelType w:val="hybridMultilevel"/>
    <w:tmpl w:val="F108417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4930076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612518E"/>
    <w:multiLevelType w:val="hybridMultilevel"/>
    <w:tmpl w:val="A93CE126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86644BA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AC0703E"/>
    <w:multiLevelType w:val="hybridMultilevel"/>
    <w:tmpl w:val="5DB433B0"/>
    <w:lvl w:ilvl="0" w:tplc="E73459E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4AC071A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E43CE"/>
    <w:multiLevelType w:val="hybridMultilevel"/>
    <w:tmpl w:val="9AF8A1CA"/>
    <w:lvl w:ilvl="0" w:tplc="AEAEF35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4F1F1F2A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50010697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0CE2718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531A49FF"/>
    <w:multiLevelType w:val="hybridMultilevel"/>
    <w:tmpl w:val="77A69A1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55834AEA"/>
    <w:multiLevelType w:val="hybridMultilevel"/>
    <w:tmpl w:val="4DEA6CC0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5A397DF4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B8D742A"/>
    <w:multiLevelType w:val="hybridMultilevel"/>
    <w:tmpl w:val="67F47138"/>
    <w:lvl w:ilvl="0" w:tplc="88B876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5BC4474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CD647DB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5F9C337E"/>
    <w:multiLevelType w:val="hybridMultilevel"/>
    <w:tmpl w:val="4FFAB42C"/>
    <w:lvl w:ilvl="0" w:tplc="7F9E345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17D569F"/>
    <w:multiLevelType w:val="hybridMultilevel"/>
    <w:tmpl w:val="A0267A2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4" w15:restartNumberingAfterBreak="0">
    <w:nsid w:val="630A5115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4FA26BD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6B50B17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3F151E"/>
    <w:multiLevelType w:val="hybridMultilevel"/>
    <w:tmpl w:val="9E12892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8443900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A657ABC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 w15:restartNumberingAfterBreak="0">
    <w:nsid w:val="6BC6639F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2" w15:restartNumberingAfterBreak="0">
    <w:nsid w:val="6C93123F"/>
    <w:multiLevelType w:val="hybridMultilevel"/>
    <w:tmpl w:val="515C95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D663C08"/>
    <w:multiLevelType w:val="hybridMultilevel"/>
    <w:tmpl w:val="58E85028"/>
    <w:lvl w:ilvl="0" w:tplc="204C6BAA">
      <w:start w:val="3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F393ADD"/>
    <w:multiLevelType w:val="hybridMultilevel"/>
    <w:tmpl w:val="7F707E78"/>
    <w:lvl w:ilvl="0" w:tplc="E4808E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5" w15:restartNumberingAfterBreak="0">
    <w:nsid w:val="702044CC"/>
    <w:multiLevelType w:val="hybridMultilevel"/>
    <w:tmpl w:val="10D4F95E"/>
    <w:lvl w:ilvl="0" w:tplc="310043C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6" w15:restartNumberingAfterBreak="0">
    <w:nsid w:val="70A41100"/>
    <w:multiLevelType w:val="hybridMultilevel"/>
    <w:tmpl w:val="30A23144"/>
    <w:lvl w:ilvl="0" w:tplc="87C04CA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25205FD"/>
    <w:multiLevelType w:val="hybridMultilevel"/>
    <w:tmpl w:val="DDB2B59A"/>
    <w:lvl w:ilvl="0" w:tplc="8BC2366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3735F0C"/>
    <w:multiLevelType w:val="hybridMultilevel"/>
    <w:tmpl w:val="92FE99FC"/>
    <w:lvl w:ilvl="0" w:tplc="CB588862">
      <w:start w:val="1"/>
      <w:numFmt w:val="decimal"/>
      <w:lvlText w:val="(%1)"/>
      <w:lvlJc w:val="left"/>
      <w:pPr>
        <w:ind w:left="132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9" w15:restartNumberingAfterBreak="0">
    <w:nsid w:val="755A44BF"/>
    <w:multiLevelType w:val="hybridMultilevel"/>
    <w:tmpl w:val="081C6F4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88725F1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9AD26B5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2" w15:restartNumberingAfterBreak="0">
    <w:nsid w:val="7A48799D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C0518BC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7D613982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E1654DD"/>
    <w:multiLevelType w:val="hybridMultilevel"/>
    <w:tmpl w:val="8BC6AE6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5"/>
  </w:num>
  <w:num w:numId="2">
    <w:abstractNumId w:val="76"/>
  </w:num>
  <w:num w:numId="3">
    <w:abstractNumId w:val="7"/>
  </w:num>
  <w:num w:numId="4">
    <w:abstractNumId w:val="37"/>
  </w:num>
  <w:num w:numId="5">
    <w:abstractNumId w:val="16"/>
  </w:num>
  <w:num w:numId="6">
    <w:abstractNumId w:val="38"/>
  </w:num>
  <w:num w:numId="7">
    <w:abstractNumId w:val="13"/>
  </w:num>
  <w:num w:numId="8">
    <w:abstractNumId w:val="73"/>
  </w:num>
  <w:num w:numId="9">
    <w:abstractNumId w:val="33"/>
  </w:num>
  <w:num w:numId="10">
    <w:abstractNumId w:val="25"/>
  </w:num>
  <w:num w:numId="11">
    <w:abstractNumId w:val="64"/>
  </w:num>
  <w:num w:numId="12">
    <w:abstractNumId w:val="3"/>
  </w:num>
  <w:num w:numId="13">
    <w:abstractNumId w:val="58"/>
  </w:num>
  <w:num w:numId="14">
    <w:abstractNumId w:val="68"/>
  </w:num>
  <w:num w:numId="15">
    <w:abstractNumId w:val="39"/>
  </w:num>
  <w:num w:numId="16">
    <w:abstractNumId w:val="2"/>
  </w:num>
  <w:num w:numId="17">
    <w:abstractNumId w:val="71"/>
  </w:num>
  <w:num w:numId="18">
    <w:abstractNumId w:val="20"/>
  </w:num>
  <w:num w:numId="19">
    <w:abstractNumId w:val="29"/>
  </w:num>
  <w:num w:numId="20">
    <w:abstractNumId w:val="24"/>
  </w:num>
  <w:num w:numId="21">
    <w:abstractNumId w:val="1"/>
  </w:num>
  <w:num w:numId="22">
    <w:abstractNumId w:val="21"/>
  </w:num>
  <w:num w:numId="23">
    <w:abstractNumId w:val="75"/>
  </w:num>
  <w:num w:numId="24">
    <w:abstractNumId w:val="12"/>
  </w:num>
  <w:num w:numId="25">
    <w:abstractNumId w:val="47"/>
  </w:num>
  <w:num w:numId="26">
    <w:abstractNumId w:val="55"/>
  </w:num>
  <w:num w:numId="27">
    <w:abstractNumId w:val="57"/>
  </w:num>
  <w:num w:numId="28">
    <w:abstractNumId w:val="50"/>
  </w:num>
  <w:num w:numId="29">
    <w:abstractNumId w:val="8"/>
  </w:num>
  <w:num w:numId="30">
    <w:abstractNumId w:val="60"/>
  </w:num>
  <w:num w:numId="31">
    <w:abstractNumId w:val="44"/>
  </w:num>
  <w:num w:numId="32">
    <w:abstractNumId w:val="45"/>
  </w:num>
  <w:num w:numId="33">
    <w:abstractNumId w:val="19"/>
  </w:num>
  <w:num w:numId="34">
    <w:abstractNumId w:val="32"/>
  </w:num>
  <w:num w:numId="35">
    <w:abstractNumId w:val="5"/>
  </w:num>
  <w:num w:numId="36">
    <w:abstractNumId w:val="4"/>
  </w:num>
  <w:num w:numId="37">
    <w:abstractNumId w:val="43"/>
  </w:num>
  <w:num w:numId="38">
    <w:abstractNumId w:val="34"/>
  </w:num>
  <w:num w:numId="39">
    <w:abstractNumId w:val="23"/>
  </w:num>
  <w:num w:numId="40">
    <w:abstractNumId w:val="15"/>
  </w:num>
  <w:num w:numId="41">
    <w:abstractNumId w:val="59"/>
  </w:num>
  <w:num w:numId="42">
    <w:abstractNumId w:val="56"/>
  </w:num>
  <w:num w:numId="43">
    <w:abstractNumId w:val="27"/>
  </w:num>
  <w:num w:numId="44">
    <w:abstractNumId w:val="9"/>
  </w:num>
  <w:num w:numId="45">
    <w:abstractNumId w:val="51"/>
  </w:num>
  <w:num w:numId="46">
    <w:abstractNumId w:val="66"/>
  </w:num>
  <w:num w:numId="47">
    <w:abstractNumId w:val="49"/>
  </w:num>
  <w:num w:numId="48">
    <w:abstractNumId w:val="36"/>
  </w:num>
  <w:num w:numId="49">
    <w:abstractNumId w:val="40"/>
  </w:num>
  <w:num w:numId="50">
    <w:abstractNumId w:val="41"/>
  </w:num>
  <w:num w:numId="51">
    <w:abstractNumId w:val="28"/>
  </w:num>
  <w:num w:numId="52">
    <w:abstractNumId w:val="46"/>
  </w:num>
  <w:num w:numId="53">
    <w:abstractNumId w:val="52"/>
  </w:num>
  <w:num w:numId="54">
    <w:abstractNumId w:val="0"/>
  </w:num>
  <w:num w:numId="55">
    <w:abstractNumId w:val="48"/>
  </w:num>
  <w:num w:numId="56">
    <w:abstractNumId w:val="22"/>
  </w:num>
  <w:num w:numId="57">
    <w:abstractNumId w:val="6"/>
  </w:num>
  <w:num w:numId="58">
    <w:abstractNumId w:val="61"/>
  </w:num>
  <w:num w:numId="59">
    <w:abstractNumId w:val="42"/>
  </w:num>
  <w:num w:numId="60">
    <w:abstractNumId w:val="65"/>
  </w:num>
  <w:num w:numId="61">
    <w:abstractNumId w:val="17"/>
  </w:num>
  <w:num w:numId="62">
    <w:abstractNumId w:val="14"/>
  </w:num>
  <w:num w:numId="63">
    <w:abstractNumId w:val="10"/>
  </w:num>
  <w:num w:numId="64">
    <w:abstractNumId w:val="18"/>
  </w:num>
  <w:num w:numId="65">
    <w:abstractNumId w:val="30"/>
  </w:num>
  <w:num w:numId="66">
    <w:abstractNumId w:val="62"/>
  </w:num>
  <w:num w:numId="67">
    <w:abstractNumId w:val="74"/>
  </w:num>
  <w:num w:numId="68">
    <w:abstractNumId w:val="72"/>
  </w:num>
  <w:num w:numId="69">
    <w:abstractNumId w:val="67"/>
  </w:num>
  <w:num w:numId="70">
    <w:abstractNumId w:val="70"/>
  </w:num>
  <w:num w:numId="71">
    <w:abstractNumId w:val="31"/>
  </w:num>
  <w:num w:numId="72">
    <w:abstractNumId w:val="26"/>
  </w:num>
  <w:num w:numId="73">
    <w:abstractNumId w:val="53"/>
  </w:num>
  <w:num w:numId="74">
    <w:abstractNumId w:val="54"/>
  </w:num>
  <w:num w:numId="75">
    <w:abstractNumId w:val="11"/>
  </w:num>
  <w:num w:numId="76">
    <w:abstractNumId w:val="69"/>
  </w:num>
  <w:num w:numId="77">
    <w:abstractNumId w:val="6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B"/>
    <w:rsid w:val="000052C8"/>
    <w:rsid w:val="0001004E"/>
    <w:rsid w:val="0001085D"/>
    <w:rsid w:val="00012375"/>
    <w:rsid w:val="00012C07"/>
    <w:rsid w:val="00014F4F"/>
    <w:rsid w:val="0001544A"/>
    <w:rsid w:val="00015CBF"/>
    <w:rsid w:val="000247C6"/>
    <w:rsid w:val="00027439"/>
    <w:rsid w:val="00031F7F"/>
    <w:rsid w:val="00032991"/>
    <w:rsid w:val="00033584"/>
    <w:rsid w:val="000379AC"/>
    <w:rsid w:val="000414AE"/>
    <w:rsid w:val="00041597"/>
    <w:rsid w:val="00041DB8"/>
    <w:rsid w:val="00043D2B"/>
    <w:rsid w:val="0005410C"/>
    <w:rsid w:val="000541BD"/>
    <w:rsid w:val="00063774"/>
    <w:rsid w:val="000679AD"/>
    <w:rsid w:val="00084AEC"/>
    <w:rsid w:val="00084BA5"/>
    <w:rsid w:val="0008574F"/>
    <w:rsid w:val="00087516"/>
    <w:rsid w:val="00090E7F"/>
    <w:rsid w:val="00093FCD"/>
    <w:rsid w:val="00097F59"/>
    <w:rsid w:val="000A1469"/>
    <w:rsid w:val="000A16C5"/>
    <w:rsid w:val="000A3D77"/>
    <w:rsid w:val="000A6865"/>
    <w:rsid w:val="000A6A88"/>
    <w:rsid w:val="000B252B"/>
    <w:rsid w:val="000B261F"/>
    <w:rsid w:val="000B34F1"/>
    <w:rsid w:val="000B3B3A"/>
    <w:rsid w:val="000B4700"/>
    <w:rsid w:val="000B6C89"/>
    <w:rsid w:val="000C3470"/>
    <w:rsid w:val="000C690E"/>
    <w:rsid w:val="000C7159"/>
    <w:rsid w:val="000D1680"/>
    <w:rsid w:val="000D6C61"/>
    <w:rsid w:val="000E0446"/>
    <w:rsid w:val="000E37CF"/>
    <w:rsid w:val="000E5266"/>
    <w:rsid w:val="000E702D"/>
    <w:rsid w:val="000F659A"/>
    <w:rsid w:val="00101954"/>
    <w:rsid w:val="00103494"/>
    <w:rsid w:val="001079C3"/>
    <w:rsid w:val="00110BC0"/>
    <w:rsid w:val="00112637"/>
    <w:rsid w:val="0011327A"/>
    <w:rsid w:val="001201D1"/>
    <w:rsid w:val="00120AFF"/>
    <w:rsid w:val="00121193"/>
    <w:rsid w:val="001234B1"/>
    <w:rsid w:val="00125E63"/>
    <w:rsid w:val="00137026"/>
    <w:rsid w:val="0013745A"/>
    <w:rsid w:val="00142E32"/>
    <w:rsid w:val="001451AB"/>
    <w:rsid w:val="00145232"/>
    <w:rsid w:val="0014612D"/>
    <w:rsid w:val="001464BA"/>
    <w:rsid w:val="0015450D"/>
    <w:rsid w:val="00155A83"/>
    <w:rsid w:val="00157363"/>
    <w:rsid w:val="001573B8"/>
    <w:rsid w:val="00161D38"/>
    <w:rsid w:val="00161DFE"/>
    <w:rsid w:val="00162835"/>
    <w:rsid w:val="00164B7E"/>
    <w:rsid w:val="001701E8"/>
    <w:rsid w:val="00170309"/>
    <w:rsid w:val="00171E3C"/>
    <w:rsid w:val="00174027"/>
    <w:rsid w:val="001751B8"/>
    <w:rsid w:val="00176094"/>
    <w:rsid w:val="001837E8"/>
    <w:rsid w:val="00184C6C"/>
    <w:rsid w:val="00187CC4"/>
    <w:rsid w:val="00192698"/>
    <w:rsid w:val="00193CF0"/>
    <w:rsid w:val="0019546E"/>
    <w:rsid w:val="001A04CC"/>
    <w:rsid w:val="001A38C9"/>
    <w:rsid w:val="001A6DAB"/>
    <w:rsid w:val="001A7D2E"/>
    <w:rsid w:val="001B1CC9"/>
    <w:rsid w:val="001B1E2B"/>
    <w:rsid w:val="001B390E"/>
    <w:rsid w:val="001B7427"/>
    <w:rsid w:val="001C006A"/>
    <w:rsid w:val="001C1643"/>
    <w:rsid w:val="001C63DB"/>
    <w:rsid w:val="001D09F0"/>
    <w:rsid w:val="001D68CC"/>
    <w:rsid w:val="001D7A9E"/>
    <w:rsid w:val="001E15AB"/>
    <w:rsid w:val="001E2C78"/>
    <w:rsid w:val="001E510E"/>
    <w:rsid w:val="001F188F"/>
    <w:rsid w:val="001F37B2"/>
    <w:rsid w:val="001F4A96"/>
    <w:rsid w:val="001F5276"/>
    <w:rsid w:val="001F66FE"/>
    <w:rsid w:val="0020699F"/>
    <w:rsid w:val="002069A0"/>
    <w:rsid w:val="00207D02"/>
    <w:rsid w:val="0021394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3607D"/>
    <w:rsid w:val="00237B2B"/>
    <w:rsid w:val="002405F7"/>
    <w:rsid w:val="00241FC6"/>
    <w:rsid w:val="00242A5F"/>
    <w:rsid w:val="002446E5"/>
    <w:rsid w:val="00250DCF"/>
    <w:rsid w:val="00251E82"/>
    <w:rsid w:val="00254A99"/>
    <w:rsid w:val="0026260D"/>
    <w:rsid w:val="0026415B"/>
    <w:rsid w:val="0026466C"/>
    <w:rsid w:val="00265316"/>
    <w:rsid w:val="00271261"/>
    <w:rsid w:val="002720D5"/>
    <w:rsid w:val="002740CA"/>
    <w:rsid w:val="00281BDA"/>
    <w:rsid w:val="00285C10"/>
    <w:rsid w:val="00285C9A"/>
    <w:rsid w:val="00290587"/>
    <w:rsid w:val="002A0EB4"/>
    <w:rsid w:val="002A272C"/>
    <w:rsid w:val="002B0694"/>
    <w:rsid w:val="002B13C5"/>
    <w:rsid w:val="002B53C9"/>
    <w:rsid w:val="002B625E"/>
    <w:rsid w:val="002C2C65"/>
    <w:rsid w:val="002D010D"/>
    <w:rsid w:val="002D5658"/>
    <w:rsid w:val="002D5D87"/>
    <w:rsid w:val="002D685B"/>
    <w:rsid w:val="002D7051"/>
    <w:rsid w:val="002E199D"/>
    <w:rsid w:val="002F1276"/>
    <w:rsid w:val="002F15E2"/>
    <w:rsid w:val="002F33F6"/>
    <w:rsid w:val="002F3B4E"/>
    <w:rsid w:val="00300D28"/>
    <w:rsid w:val="00301A09"/>
    <w:rsid w:val="003029BE"/>
    <w:rsid w:val="0030405A"/>
    <w:rsid w:val="003075F2"/>
    <w:rsid w:val="00310164"/>
    <w:rsid w:val="00310D5E"/>
    <w:rsid w:val="00315C0E"/>
    <w:rsid w:val="00315E5D"/>
    <w:rsid w:val="00316032"/>
    <w:rsid w:val="00317936"/>
    <w:rsid w:val="003200EA"/>
    <w:rsid w:val="00321DEB"/>
    <w:rsid w:val="00322806"/>
    <w:rsid w:val="00322B65"/>
    <w:rsid w:val="003327E5"/>
    <w:rsid w:val="00333B57"/>
    <w:rsid w:val="00344F36"/>
    <w:rsid w:val="003460C0"/>
    <w:rsid w:val="00354C77"/>
    <w:rsid w:val="00355808"/>
    <w:rsid w:val="00362098"/>
    <w:rsid w:val="00363072"/>
    <w:rsid w:val="00371067"/>
    <w:rsid w:val="003735FA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73C"/>
    <w:rsid w:val="003B662A"/>
    <w:rsid w:val="003B7569"/>
    <w:rsid w:val="003C297F"/>
    <w:rsid w:val="003C2A8D"/>
    <w:rsid w:val="003C4BDD"/>
    <w:rsid w:val="003C5204"/>
    <w:rsid w:val="003C57C2"/>
    <w:rsid w:val="003D3CCA"/>
    <w:rsid w:val="003D4DAF"/>
    <w:rsid w:val="003D5BFA"/>
    <w:rsid w:val="003D7183"/>
    <w:rsid w:val="003E16B9"/>
    <w:rsid w:val="003E17B5"/>
    <w:rsid w:val="003E1D5E"/>
    <w:rsid w:val="003E3900"/>
    <w:rsid w:val="003E5307"/>
    <w:rsid w:val="003F1B96"/>
    <w:rsid w:val="003F31DF"/>
    <w:rsid w:val="00400B60"/>
    <w:rsid w:val="00400C06"/>
    <w:rsid w:val="0040431B"/>
    <w:rsid w:val="00412F68"/>
    <w:rsid w:val="004146D4"/>
    <w:rsid w:val="004148D5"/>
    <w:rsid w:val="00414F0D"/>
    <w:rsid w:val="0042423C"/>
    <w:rsid w:val="0042667F"/>
    <w:rsid w:val="004330FE"/>
    <w:rsid w:val="00433FE2"/>
    <w:rsid w:val="00434639"/>
    <w:rsid w:val="00436698"/>
    <w:rsid w:val="004427A6"/>
    <w:rsid w:val="00442852"/>
    <w:rsid w:val="00447C76"/>
    <w:rsid w:val="00447CF1"/>
    <w:rsid w:val="004513A0"/>
    <w:rsid w:val="00451B32"/>
    <w:rsid w:val="004570FA"/>
    <w:rsid w:val="00460875"/>
    <w:rsid w:val="004611F6"/>
    <w:rsid w:val="00461CB7"/>
    <w:rsid w:val="004636AB"/>
    <w:rsid w:val="00466C71"/>
    <w:rsid w:val="00466F13"/>
    <w:rsid w:val="004673FF"/>
    <w:rsid w:val="004706AB"/>
    <w:rsid w:val="00472D2C"/>
    <w:rsid w:val="00481F35"/>
    <w:rsid w:val="00490315"/>
    <w:rsid w:val="00493816"/>
    <w:rsid w:val="00493839"/>
    <w:rsid w:val="0049406C"/>
    <w:rsid w:val="00494FE3"/>
    <w:rsid w:val="004963A6"/>
    <w:rsid w:val="00496A77"/>
    <w:rsid w:val="004A0A08"/>
    <w:rsid w:val="004A1ABD"/>
    <w:rsid w:val="004A7FF5"/>
    <w:rsid w:val="004B05A8"/>
    <w:rsid w:val="004B157E"/>
    <w:rsid w:val="004B1FD3"/>
    <w:rsid w:val="004B34DF"/>
    <w:rsid w:val="004B3CC0"/>
    <w:rsid w:val="004B40A4"/>
    <w:rsid w:val="004B4AFC"/>
    <w:rsid w:val="004B6A9E"/>
    <w:rsid w:val="004B6F34"/>
    <w:rsid w:val="004B7C71"/>
    <w:rsid w:val="004C0751"/>
    <w:rsid w:val="004C373D"/>
    <w:rsid w:val="004C49B4"/>
    <w:rsid w:val="004C5C24"/>
    <w:rsid w:val="004D1F8E"/>
    <w:rsid w:val="004D5A86"/>
    <w:rsid w:val="004E0324"/>
    <w:rsid w:val="004E21B4"/>
    <w:rsid w:val="004E4AE4"/>
    <w:rsid w:val="004E6C99"/>
    <w:rsid w:val="004E7D8C"/>
    <w:rsid w:val="004F7757"/>
    <w:rsid w:val="004F7D03"/>
    <w:rsid w:val="00500E0D"/>
    <w:rsid w:val="00505CD5"/>
    <w:rsid w:val="00506B82"/>
    <w:rsid w:val="005103CA"/>
    <w:rsid w:val="0052000D"/>
    <w:rsid w:val="00520C6B"/>
    <w:rsid w:val="0053041E"/>
    <w:rsid w:val="0053339A"/>
    <w:rsid w:val="005337E6"/>
    <w:rsid w:val="00534C3B"/>
    <w:rsid w:val="00541528"/>
    <w:rsid w:val="00541F32"/>
    <w:rsid w:val="00545FC8"/>
    <w:rsid w:val="0054640A"/>
    <w:rsid w:val="005475A9"/>
    <w:rsid w:val="00547970"/>
    <w:rsid w:val="00552856"/>
    <w:rsid w:val="0055518C"/>
    <w:rsid w:val="005600C4"/>
    <w:rsid w:val="00563E33"/>
    <w:rsid w:val="00566C46"/>
    <w:rsid w:val="00567640"/>
    <w:rsid w:val="00571984"/>
    <w:rsid w:val="00573411"/>
    <w:rsid w:val="00581DB5"/>
    <w:rsid w:val="00586045"/>
    <w:rsid w:val="0058715A"/>
    <w:rsid w:val="0059202F"/>
    <w:rsid w:val="00597591"/>
    <w:rsid w:val="005A1CA2"/>
    <w:rsid w:val="005A2784"/>
    <w:rsid w:val="005A52DF"/>
    <w:rsid w:val="005A55B9"/>
    <w:rsid w:val="005B127F"/>
    <w:rsid w:val="005B4D6E"/>
    <w:rsid w:val="005B71EA"/>
    <w:rsid w:val="005B73A6"/>
    <w:rsid w:val="005C5035"/>
    <w:rsid w:val="005D0946"/>
    <w:rsid w:val="005D4F86"/>
    <w:rsid w:val="005D66C3"/>
    <w:rsid w:val="005E0929"/>
    <w:rsid w:val="005E1816"/>
    <w:rsid w:val="005E38BA"/>
    <w:rsid w:val="005E3B23"/>
    <w:rsid w:val="005E63B4"/>
    <w:rsid w:val="005F0581"/>
    <w:rsid w:val="005F08DD"/>
    <w:rsid w:val="005F20B0"/>
    <w:rsid w:val="005F5035"/>
    <w:rsid w:val="0060112A"/>
    <w:rsid w:val="00604742"/>
    <w:rsid w:val="00605F66"/>
    <w:rsid w:val="006073EF"/>
    <w:rsid w:val="00612669"/>
    <w:rsid w:val="006146E2"/>
    <w:rsid w:val="006147CE"/>
    <w:rsid w:val="006177D3"/>
    <w:rsid w:val="006275F0"/>
    <w:rsid w:val="00631B39"/>
    <w:rsid w:val="0063200B"/>
    <w:rsid w:val="006322D7"/>
    <w:rsid w:val="0063331B"/>
    <w:rsid w:val="006339B0"/>
    <w:rsid w:val="006358B2"/>
    <w:rsid w:val="006368A5"/>
    <w:rsid w:val="00640F88"/>
    <w:rsid w:val="00643FAF"/>
    <w:rsid w:val="00651666"/>
    <w:rsid w:val="0065449E"/>
    <w:rsid w:val="00656A4B"/>
    <w:rsid w:val="006600A5"/>
    <w:rsid w:val="006633CD"/>
    <w:rsid w:val="006664BB"/>
    <w:rsid w:val="00670B21"/>
    <w:rsid w:val="006733F3"/>
    <w:rsid w:val="00674077"/>
    <w:rsid w:val="00680268"/>
    <w:rsid w:val="0068205C"/>
    <w:rsid w:val="00686480"/>
    <w:rsid w:val="00690780"/>
    <w:rsid w:val="006911C3"/>
    <w:rsid w:val="006926A6"/>
    <w:rsid w:val="00693625"/>
    <w:rsid w:val="0069438C"/>
    <w:rsid w:val="006A277F"/>
    <w:rsid w:val="006A524F"/>
    <w:rsid w:val="006A6201"/>
    <w:rsid w:val="006A6E87"/>
    <w:rsid w:val="006B3FFA"/>
    <w:rsid w:val="006B6535"/>
    <w:rsid w:val="006B6980"/>
    <w:rsid w:val="006B75F2"/>
    <w:rsid w:val="006C1BEB"/>
    <w:rsid w:val="006C2C98"/>
    <w:rsid w:val="006C4100"/>
    <w:rsid w:val="006C5E53"/>
    <w:rsid w:val="006C608C"/>
    <w:rsid w:val="006D1802"/>
    <w:rsid w:val="006D5F51"/>
    <w:rsid w:val="006E5228"/>
    <w:rsid w:val="006E5A0D"/>
    <w:rsid w:val="006E62EF"/>
    <w:rsid w:val="006F0D5D"/>
    <w:rsid w:val="006F1F54"/>
    <w:rsid w:val="006F5473"/>
    <w:rsid w:val="006F642B"/>
    <w:rsid w:val="006F6BFB"/>
    <w:rsid w:val="006F76F5"/>
    <w:rsid w:val="00701937"/>
    <w:rsid w:val="00706DF0"/>
    <w:rsid w:val="007138C8"/>
    <w:rsid w:val="00713BF6"/>
    <w:rsid w:val="007155D2"/>
    <w:rsid w:val="00716826"/>
    <w:rsid w:val="00717339"/>
    <w:rsid w:val="00717D7A"/>
    <w:rsid w:val="00725639"/>
    <w:rsid w:val="007272F2"/>
    <w:rsid w:val="0073151F"/>
    <w:rsid w:val="00732CE5"/>
    <w:rsid w:val="00733152"/>
    <w:rsid w:val="00733FD2"/>
    <w:rsid w:val="00734727"/>
    <w:rsid w:val="00735E66"/>
    <w:rsid w:val="00741396"/>
    <w:rsid w:val="00741C90"/>
    <w:rsid w:val="00743663"/>
    <w:rsid w:val="007456C5"/>
    <w:rsid w:val="00745DF8"/>
    <w:rsid w:val="00751ACD"/>
    <w:rsid w:val="00751F96"/>
    <w:rsid w:val="00755434"/>
    <w:rsid w:val="007560A7"/>
    <w:rsid w:val="00756AEC"/>
    <w:rsid w:val="0075750C"/>
    <w:rsid w:val="00757599"/>
    <w:rsid w:val="00757779"/>
    <w:rsid w:val="00763875"/>
    <w:rsid w:val="007678BC"/>
    <w:rsid w:val="00773EFB"/>
    <w:rsid w:val="0077667C"/>
    <w:rsid w:val="007771D8"/>
    <w:rsid w:val="0078042A"/>
    <w:rsid w:val="007838CB"/>
    <w:rsid w:val="0078463A"/>
    <w:rsid w:val="00794B12"/>
    <w:rsid w:val="007A2D3F"/>
    <w:rsid w:val="007A5CC5"/>
    <w:rsid w:val="007A5CD7"/>
    <w:rsid w:val="007A609C"/>
    <w:rsid w:val="007A6E29"/>
    <w:rsid w:val="007B05E0"/>
    <w:rsid w:val="007B357E"/>
    <w:rsid w:val="007C0189"/>
    <w:rsid w:val="007C0819"/>
    <w:rsid w:val="007C57C9"/>
    <w:rsid w:val="007C5856"/>
    <w:rsid w:val="007D08F7"/>
    <w:rsid w:val="007D21AF"/>
    <w:rsid w:val="007D2CFC"/>
    <w:rsid w:val="007D4D17"/>
    <w:rsid w:val="007D5097"/>
    <w:rsid w:val="007D6995"/>
    <w:rsid w:val="007D7782"/>
    <w:rsid w:val="007E773C"/>
    <w:rsid w:val="007F30FC"/>
    <w:rsid w:val="007F32B3"/>
    <w:rsid w:val="007F3F91"/>
    <w:rsid w:val="007F4A0E"/>
    <w:rsid w:val="007F5C48"/>
    <w:rsid w:val="00801264"/>
    <w:rsid w:val="00802E27"/>
    <w:rsid w:val="00806FCA"/>
    <w:rsid w:val="00815E89"/>
    <w:rsid w:val="008164A2"/>
    <w:rsid w:val="00817DD1"/>
    <w:rsid w:val="00821657"/>
    <w:rsid w:val="008229B0"/>
    <w:rsid w:val="00822C61"/>
    <w:rsid w:val="00826A8E"/>
    <w:rsid w:val="008271B2"/>
    <w:rsid w:val="0083029F"/>
    <w:rsid w:val="00836D16"/>
    <w:rsid w:val="008426E3"/>
    <w:rsid w:val="00847C03"/>
    <w:rsid w:val="00852BA5"/>
    <w:rsid w:val="00854308"/>
    <w:rsid w:val="008604D0"/>
    <w:rsid w:val="008609C6"/>
    <w:rsid w:val="00866849"/>
    <w:rsid w:val="00867817"/>
    <w:rsid w:val="00873CE3"/>
    <w:rsid w:val="00873D36"/>
    <w:rsid w:val="0087434E"/>
    <w:rsid w:val="00875756"/>
    <w:rsid w:val="00876115"/>
    <w:rsid w:val="00876151"/>
    <w:rsid w:val="008773AC"/>
    <w:rsid w:val="0087759C"/>
    <w:rsid w:val="0089003F"/>
    <w:rsid w:val="00894F63"/>
    <w:rsid w:val="008972CD"/>
    <w:rsid w:val="008A00EB"/>
    <w:rsid w:val="008A1C16"/>
    <w:rsid w:val="008A2A26"/>
    <w:rsid w:val="008A3A72"/>
    <w:rsid w:val="008B011F"/>
    <w:rsid w:val="008B31F7"/>
    <w:rsid w:val="008B3FFE"/>
    <w:rsid w:val="008B4033"/>
    <w:rsid w:val="008B72CE"/>
    <w:rsid w:val="008B7F71"/>
    <w:rsid w:val="008C23C6"/>
    <w:rsid w:val="008C51B3"/>
    <w:rsid w:val="008C51FB"/>
    <w:rsid w:val="008D6D1F"/>
    <w:rsid w:val="008D76B4"/>
    <w:rsid w:val="008E5AA8"/>
    <w:rsid w:val="008E6BE2"/>
    <w:rsid w:val="008E7CB1"/>
    <w:rsid w:val="008F4DB3"/>
    <w:rsid w:val="008F4FDB"/>
    <w:rsid w:val="008F55D0"/>
    <w:rsid w:val="008F57E9"/>
    <w:rsid w:val="008F6409"/>
    <w:rsid w:val="0090038A"/>
    <w:rsid w:val="00902338"/>
    <w:rsid w:val="00906E32"/>
    <w:rsid w:val="00910B9B"/>
    <w:rsid w:val="009113E6"/>
    <w:rsid w:val="00915183"/>
    <w:rsid w:val="00915F25"/>
    <w:rsid w:val="00916D02"/>
    <w:rsid w:val="0091765B"/>
    <w:rsid w:val="00922A5C"/>
    <w:rsid w:val="009242FE"/>
    <w:rsid w:val="00933CFF"/>
    <w:rsid w:val="0094663C"/>
    <w:rsid w:val="0095143F"/>
    <w:rsid w:val="0095392E"/>
    <w:rsid w:val="00960D32"/>
    <w:rsid w:val="00967E93"/>
    <w:rsid w:val="0097081C"/>
    <w:rsid w:val="00974175"/>
    <w:rsid w:val="00977041"/>
    <w:rsid w:val="00977F7B"/>
    <w:rsid w:val="009847C8"/>
    <w:rsid w:val="00991A83"/>
    <w:rsid w:val="00995DA8"/>
    <w:rsid w:val="009A4099"/>
    <w:rsid w:val="009A5727"/>
    <w:rsid w:val="009B12CE"/>
    <w:rsid w:val="009B2840"/>
    <w:rsid w:val="009C320C"/>
    <w:rsid w:val="009C4F98"/>
    <w:rsid w:val="009C60B8"/>
    <w:rsid w:val="009D14B5"/>
    <w:rsid w:val="009D21E7"/>
    <w:rsid w:val="009D65DC"/>
    <w:rsid w:val="009D717B"/>
    <w:rsid w:val="009E2166"/>
    <w:rsid w:val="009E4828"/>
    <w:rsid w:val="009E6C03"/>
    <w:rsid w:val="009E7E9F"/>
    <w:rsid w:val="009F0234"/>
    <w:rsid w:val="009F3711"/>
    <w:rsid w:val="009F3BC6"/>
    <w:rsid w:val="009F669A"/>
    <w:rsid w:val="009F6CB7"/>
    <w:rsid w:val="00A027B5"/>
    <w:rsid w:val="00A02D23"/>
    <w:rsid w:val="00A04258"/>
    <w:rsid w:val="00A07960"/>
    <w:rsid w:val="00A108FE"/>
    <w:rsid w:val="00A10BE8"/>
    <w:rsid w:val="00A123F6"/>
    <w:rsid w:val="00A12BA5"/>
    <w:rsid w:val="00A13F28"/>
    <w:rsid w:val="00A24C42"/>
    <w:rsid w:val="00A35D6C"/>
    <w:rsid w:val="00A36804"/>
    <w:rsid w:val="00A3697C"/>
    <w:rsid w:val="00A41F19"/>
    <w:rsid w:val="00A4377D"/>
    <w:rsid w:val="00A43DD2"/>
    <w:rsid w:val="00A4448D"/>
    <w:rsid w:val="00A444AB"/>
    <w:rsid w:val="00A508F8"/>
    <w:rsid w:val="00A51E49"/>
    <w:rsid w:val="00A528FE"/>
    <w:rsid w:val="00A56A51"/>
    <w:rsid w:val="00A56BD0"/>
    <w:rsid w:val="00A620C5"/>
    <w:rsid w:val="00A63585"/>
    <w:rsid w:val="00A70851"/>
    <w:rsid w:val="00A715A9"/>
    <w:rsid w:val="00A71917"/>
    <w:rsid w:val="00A71C61"/>
    <w:rsid w:val="00A80787"/>
    <w:rsid w:val="00A82016"/>
    <w:rsid w:val="00A8329B"/>
    <w:rsid w:val="00A85C3E"/>
    <w:rsid w:val="00A90DA2"/>
    <w:rsid w:val="00A91918"/>
    <w:rsid w:val="00A92E45"/>
    <w:rsid w:val="00A97B8C"/>
    <w:rsid w:val="00AA15AC"/>
    <w:rsid w:val="00AA1A70"/>
    <w:rsid w:val="00AA4920"/>
    <w:rsid w:val="00AB1708"/>
    <w:rsid w:val="00AB28F7"/>
    <w:rsid w:val="00AB35B8"/>
    <w:rsid w:val="00AB43F3"/>
    <w:rsid w:val="00AB529A"/>
    <w:rsid w:val="00AB7ACC"/>
    <w:rsid w:val="00AC123B"/>
    <w:rsid w:val="00AC3ADC"/>
    <w:rsid w:val="00AC3BF1"/>
    <w:rsid w:val="00AC43CF"/>
    <w:rsid w:val="00AC6997"/>
    <w:rsid w:val="00AC6C21"/>
    <w:rsid w:val="00AD25A5"/>
    <w:rsid w:val="00AD2D1A"/>
    <w:rsid w:val="00AD6946"/>
    <w:rsid w:val="00AE117D"/>
    <w:rsid w:val="00AE5FA9"/>
    <w:rsid w:val="00AE7062"/>
    <w:rsid w:val="00AE7581"/>
    <w:rsid w:val="00AF291C"/>
    <w:rsid w:val="00AF339E"/>
    <w:rsid w:val="00AF54F8"/>
    <w:rsid w:val="00AF5E59"/>
    <w:rsid w:val="00AF6287"/>
    <w:rsid w:val="00AF6F2A"/>
    <w:rsid w:val="00AF7D70"/>
    <w:rsid w:val="00B00547"/>
    <w:rsid w:val="00B0397B"/>
    <w:rsid w:val="00B12FFD"/>
    <w:rsid w:val="00B13BDC"/>
    <w:rsid w:val="00B13E66"/>
    <w:rsid w:val="00B14F31"/>
    <w:rsid w:val="00B3456C"/>
    <w:rsid w:val="00B372EE"/>
    <w:rsid w:val="00B37CE2"/>
    <w:rsid w:val="00B435CD"/>
    <w:rsid w:val="00B4534B"/>
    <w:rsid w:val="00B517C3"/>
    <w:rsid w:val="00B52807"/>
    <w:rsid w:val="00B529E4"/>
    <w:rsid w:val="00B54BB2"/>
    <w:rsid w:val="00B54D0E"/>
    <w:rsid w:val="00B5561D"/>
    <w:rsid w:val="00B55CD7"/>
    <w:rsid w:val="00B56FA3"/>
    <w:rsid w:val="00B615E0"/>
    <w:rsid w:val="00B634F6"/>
    <w:rsid w:val="00B65F15"/>
    <w:rsid w:val="00B702E1"/>
    <w:rsid w:val="00B81470"/>
    <w:rsid w:val="00B819E9"/>
    <w:rsid w:val="00B83417"/>
    <w:rsid w:val="00B85732"/>
    <w:rsid w:val="00B87E6F"/>
    <w:rsid w:val="00B92097"/>
    <w:rsid w:val="00B926F5"/>
    <w:rsid w:val="00B92B55"/>
    <w:rsid w:val="00BA005D"/>
    <w:rsid w:val="00BA00AE"/>
    <w:rsid w:val="00BA33A0"/>
    <w:rsid w:val="00BB15C6"/>
    <w:rsid w:val="00BB1DB7"/>
    <w:rsid w:val="00BB23D6"/>
    <w:rsid w:val="00BB29FF"/>
    <w:rsid w:val="00BB3A7D"/>
    <w:rsid w:val="00BC0166"/>
    <w:rsid w:val="00BC626A"/>
    <w:rsid w:val="00BD1173"/>
    <w:rsid w:val="00BD444D"/>
    <w:rsid w:val="00BD719D"/>
    <w:rsid w:val="00BE0E3B"/>
    <w:rsid w:val="00BE2188"/>
    <w:rsid w:val="00BE263B"/>
    <w:rsid w:val="00BF1BFE"/>
    <w:rsid w:val="00BF3151"/>
    <w:rsid w:val="00BF54CF"/>
    <w:rsid w:val="00BF627F"/>
    <w:rsid w:val="00BF738E"/>
    <w:rsid w:val="00BF7768"/>
    <w:rsid w:val="00C0601B"/>
    <w:rsid w:val="00C1031B"/>
    <w:rsid w:val="00C11AF0"/>
    <w:rsid w:val="00C121F5"/>
    <w:rsid w:val="00C14279"/>
    <w:rsid w:val="00C17652"/>
    <w:rsid w:val="00C21BBB"/>
    <w:rsid w:val="00C256F5"/>
    <w:rsid w:val="00C2598E"/>
    <w:rsid w:val="00C32F96"/>
    <w:rsid w:val="00C3766F"/>
    <w:rsid w:val="00C40634"/>
    <w:rsid w:val="00C439B1"/>
    <w:rsid w:val="00C44429"/>
    <w:rsid w:val="00C4465D"/>
    <w:rsid w:val="00C45A61"/>
    <w:rsid w:val="00C51A95"/>
    <w:rsid w:val="00C536D4"/>
    <w:rsid w:val="00C578CC"/>
    <w:rsid w:val="00C57C55"/>
    <w:rsid w:val="00C60183"/>
    <w:rsid w:val="00C66247"/>
    <w:rsid w:val="00C663EF"/>
    <w:rsid w:val="00C6666D"/>
    <w:rsid w:val="00C67ED5"/>
    <w:rsid w:val="00C74552"/>
    <w:rsid w:val="00C77514"/>
    <w:rsid w:val="00C834C9"/>
    <w:rsid w:val="00C83E7F"/>
    <w:rsid w:val="00C842F6"/>
    <w:rsid w:val="00C85707"/>
    <w:rsid w:val="00C90639"/>
    <w:rsid w:val="00CA1540"/>
    <w:rsid w:val="00CA3D4F"/>
    <w:rsid w:val="00CA4CB1"/>
    <w:rsid w:val="00CA5B6E"/>
    <w:rsid w:val="00CA617E"/>
    <w:rsid w:val="00CA71C4"/>
    <w:rsid w:val="00CA79B3"/>
    <w:rsid w:val="00CB3FBE"/>
    <w:rsid w:val="00CB42FA"/>
    <w:rsid w:val="00CB4841"/>
    <w:rsid w:val="00CB5EA5"/>
    <w:rsid w:val="00CC1B33"/>
    <w:rsid w:val="00CC273A"/>
    <w:rsid w:val="00CC3A1B"/>
    <w:rsid w:val="00CC412D"/>
    <w:rsid w:val="00CC48F2"/>
    <w:rsid w:val="00CC6B4C"/>
    <w:rsid w:val="00CD26DE"/>
    <w:rsid w:val="00CD316C"/>
    <w:rsid w:val="00CD34F9"/>
    <w:rsid w:val="00CD7B75"/>
    <w:rsid w:val="00CE1DCD"/>
    <w:rsid w:val="00CE585B"/>
    <w:rsid w:val="00CF10EE"/>
    <w:rsid w:val="00CF36D4"/>
    <w:rsid w:val="00CF3D46"/>
    <w:rsid w:val="00CF4AB6"/>
    <w:rsid w:val="00D01D39"/>
    <w:rsid w:val="00D04488"/>
    <w:rsid w:val="00D048E8"/>
    <w:rsid w:val="00D04C15"/>
    <w:rsid w:val="00D06909"/>
    <w:rsid w:val="00D1047E"/>
    <w:rsid w:val="00D10C83"/>
    <w:rsid w:val="00D12C85"/>
    <w:rsid w:val="00D15F9D"/>
    <w:rsid w:val="00D1736F"/>
    <w:rsid w:val="00D2014D"/>
    <w:rsid w:val="00D235DC"/>
    <w:rsid w:val="00D24D9D"/>
    <w:rsid w:val="00D25472"/>
    <w:rsid w:val="00D277BF"/>
    <w:rsid w:val="00D30A48"/>
    <w:rsid w:val="00D329C5"/>
    <w:rsid w:val="00D407A5"/>
    <w:rsid w:val="00D41F55"/>
    <w:rsid w:val="00D520CF"/>
    <w:rsid w:val="00D6280F"/>
    <w:rsid w:val="00D632DD"/>
    <w:rsid w:val="00D63DC5"/>
    <w:rsid w:val="00D665C1"/>
    <w:rsid w:val="00D70FD3"/>
    <w:rsid w:val="00D713C9"/>
    <w:rsid w:val="00D74D1D"/>
    <w:rsid w:val="00D8168F"/>
    <w:rsid w:val="00D85C41"/>
    <w:rsid w:val="00D878D1"/>
    <w:rsid w:val="00D90963"/>
    <w:rsid w:val="00D90D33"/>
    <w:rsid w:val="00D96725"/>
    <w:rsid w:val="00DA2FFB"/>
    <w:rsid w:val="00DA326E"/>
    <w:rsid w:val="00DA71C9"/>
    <w:rsid w:val="00DC5DC2"/>
    <w:rsid w:val="00DC7808"/>
    <w:rsid w:val="00DD02B2"/>
    <w:rsid w:val="00DD0546"/>
    <w:rsid w:val="00DD5928"/>
    <w:rsid w:val="00DD7E60"/>
    <w:rsid w:val="00DE369F"/>
    <w:rsid w:val="00DE5FF8"/>
    <w:rsid w:val="00DF078F"/>
    <w:rsid w:val="00DF11E6"/>
    <w:rsid w:val="00DF1C21"/>
    <w:rsid w:val="00DF68E3"/>
    <w:rsid w:val="00E02725"/>
    <w:rsid w:val="00E049A5"/>
    <w:rsid w:val="00E07C62"/>
    <w:rsid w:val="00E10A61"/>
    <w:rsid w:val="00E110A9"/>
    <w:rsid w:val="00E140D8"/>
    <w:rsid w:val="00E220C2"/>
    <w:rsid w:val="00E22C12"/>
    <w:rsid w:val="00E25D8F"/>
    <w:rsid w:val="00E264C7"/>
    <w:rsid w:val="00E31D72"/>
    <w:rsid w:val="00E3206F"/>
    <w:rsid w:val="00E32620"/>
    <w:rsid w:val="00E409A1"/>
    <w:rsid w:val="00E426AA"/>
    <w:rsid w:val="00E4572E"/>
    <w:rsid w:val="00E51FB3"/>
    <w:rsid w:val="00E56052"/>
    <w:rsid w:val="00E62C73"/>
    <w:rsid w:val="00E65ADF"/>
    <w:rsid w:val="00E75A5B"/>
    <w:rsid w:val="00E86EAE"/>
    <w:rsid w:val="00E873EB"/>
    <w:rsid w:val="00E91109"/>
    <w:rsid w:val="00E975F0"/>
    <w:rsid w:val="00EA2937"/>
    <w:rsid w:val="00EA421E"/>
    <w:rsid w:val="00EA444E"/>
    <w:rsid w:val="00EA468D"/>
    <w:rsid w:val="00EB044D"/>
    <w:rsid w:val="00EB4382"/>
    <w:rsid w:val="00EB5535"/>
    <w:rsid w:val="00EB622E"/>
    <w:rsid w:val="00EC362F"/>
    <w:rsid w:val="00EC426F"/>
    <w:rsid w:val="00EC4D34"/>
    <w:rsid w:val="00EC6641"/>
    <w:rsid w:val="00ED29AA"/>
    <w:rsid w:val="00ED2C61"/>
    <w:rsid w:val="00ED6F73"/>
    <w:rsid w:val="00ED7AD5"/>
    <w:rsid w:val="00EE0477"/>
    <w:rsid w:val="00EE4866"/>
    <w:rsid w:val="00EE6605"/>
    <w:rsid w:val="00EF091B"/>
    <w:rsid w:val="00EF26EC"/>
    <w:rsid w:val="00EF3699"/>
    <w:rsid w:val="00EF4C0C"/>
    <w:rsid w:val="00EF4EAA"/>
    <w:rsid w:val="00F00B17"/>
    <w:rsid w:val="00F05D1F"/>
    <w:rsid w:val="00F07653"/>
    <w:rsid w:val="00F121D4"/>
    <w:rsid w:val="00F13A6D"/>
    <w:rsid w:val="00F15A6F"/>
    <w:rsid w:val="00F20FE9"/>
    <w:rsid w:val="00F2340B"/>
    <w:rsid w:val="00F30F60"/>
    <w:rsid w:val="00F32BE8"/>
    <w:rsid w:val="00F44BA8"/>
    <w:rsid w:val="00F45856"/>
    <w:rsid w:val="00F469DE"/>
    <w:rsid w:val="00F53A32"/>
    <w:rsid w:val="00F553DC"/>
    <w:rsid w:val="00F60BC9"/>
    <w:rsid w:val="00F61D29"/>
    <w:rsid w:val="00F64C74"/>
    <w:rsid w:val="00F657FE"/>
    <w:rsid w:val="00F70F17"/>
    <w:rsid w:val="00F72DC3"/>
    <w:rsid w:val="00F73520"/>
    <w:rsid w:val="00F73D0B"/>
    <w:rsid w:val="00F74A41"/>
    <w:rsid w:val="00F7656F"/>
    <w:rsid w:val="00F76827"/>
    <w:rsid w:val="00F7788D"/>
    <w:rsid w:val="00F803E3"/>
    <w:rsid w:val="00F833E4"/>
    <w:rsid w:val="00F8468E"/>
    <w:rsid w:val="00F901C3"/>
    <w:rsid w:val="00F90304"/>
    <w:rsid w:val="00F9792D"/>
    <w:rsid w:val="00FA1483"/>
    <w:rsid w:val="00FA2DD6"/>
    <w:rsid w:val="00FA41B5"/>
    <w:rsid w:val="00FA42AE"/>
    <w:rsid w:val="00FA58F0"/>
    <w:rsid w:val="00FA7CC9"/>
    <w:rsid w:val="00FB49A8"/>
    <w:rsid w:val="00FB6546"/>
    <w:rsid w:val="00FB6A91"/>
    <w:rsid w:val="00FC03C1"/>
    <w:rsid w:val="00FC3931"/>
    <w:rsid w:val="00FC3B4D"/>
    <w:rsid w:val="00FC6DEE"/>
    <w:rsid w:val="00FC7114"/>
    <w:rsid w:val="00FD0507"/>
    <w:rsid w:val="00FD0EFF"/>
    <w:rsid w:val="00FD2E73"/>
    <w:rsid w:val="00FD4F6A"/>
    <w:rsid w:val="00FD54FC"/>
    <w:rsid w:val="00FD7BED"/>
    <w:rsid w:val="00FE311E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ue"/>
    </o:shapedefaults>
    <o:shapelayout v:ext="edit">
      <o:idmap v:ext="edit" data="1"/>
    </o:shapelayout>
  </w:shapeDefaults>
  <w:decimalSymbol w:val="."/>
  <w:listSeparator w:val=","/>
  <w14:docId w14:val="3F5DD729"/>
  <w15:chartTrackingRefBased/>
  <w15:docId w15:val="{F7864E18-E281-4875-860B-7DCC4762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64D4-BA73-4F63-9CF9-21140815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YTWu</cp:lastModifiedBy>
  <cp:revision>12</cp:revision>
  <cp:lastPrinted>2019-09-06T08:10:00Z</cp:lastPrinted>
  <dcterms:created xsi:type="dcterms:W3CDTF">2021-08-31T13:40:00Z</dcterms:created>
  <dcterms:modified xsi:type="dcterms:W3CDTF">2023-10-23T05:02:00Z</dcterms:modified>
</cp:coreProperties>
</file>